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C710A" w14:textId="77777777" w:rsidR="004D4114" w:rsidRPr="004D4114" w:rsidRDefault="007011AF" w:rsidP="004D4114">
      <w:pPr>
        <w:widowControl/>
        <w:shd w:val="clear" w:color="auto" w:fill="FFFFFF"/>
        <w:jc w:val="center"/>
        <w:outlineLvl w:val="0"/>
        <w:rPr>
          <w:rFonts w:ascii="inherit" w:eastAsia="微軟正黑體" w:hAnsi="inherit" w:cs="新細明體" w:hint="eastAsia"/>
          <w:bCs/>
          <w:color w:val="444444"/>
          <w:kern w:val="36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444444"/>
          <w:kern w:val="36"/>
          <w:sz w:val="32"/>
          <w:szCs w:val="32"/>
        </w:rPr>
        <w:t>109學年度</w:t>
      </w:r>
      <w:r w:rsidR="004D4114" w:rsidRPr="004D4114">
        <w:rPr>
          <w:rFonts w:ascii="標楷體" w:eastAsia="標楷體" w:hAnsi="標楷體" w:cs="新細明體" w:hint="eastAsia"/>
          <w:bCs/>
          <w:color w:val="444444"/>
          <w:kern w:val="36"/>
          <w:sz w:val="32"/>
          <w:szCs w:val="32"/>
        </w:rPr>
        <w:t>屏東縣</w:t>
      </w:r>
      <w:r w:rsidR="004D4114" w:rsidRPr="00E8494F">
        <w:rPr>
          <w:rFonts w:ascii="標楷體" w:eastAsia="標楷體" w:hAnsi="標楷體" w:cs="新細明體" w:hint="eastAsia"/>
          <w:bCs/>
          <w:color w:val="444444"/>
          <w:kern w:val="36"/>
          <w:sz w:val="32"/>
          <w:szCs w:val="32"/>
        </w:rPr>
        <w:t>水泉國</w:t>
      </w:r>
      <w:r w:rsidR="004D4114" w:rsidRPr="004D4114">
        <w:rPr>
          <w:rFonts w:ascii="標楷體" w:eastAsia="標楷體" w:hAnsi="標楷體" w:cs="新細明體" w:hint="eastAsia"/>
          <w:bCs/>
          <w:color w:val="444444"/>
          <w:kern w:val="36"/>
          <w:sz w:val="32"/>
          <w:szCs w:val="32"/>
        </w:rPr>
        <w:t>小學生成績多元評量實施計畫</w:t>
      </w:r>
    </w:p>
    <w:p w14:paraId="75594F51" w14:textId="77777777" w:rsidR="004D4114" w:rsidRPr="004D4114" w:rsidRDefault="004D4114" w:rsidP="004D4114">
      <w:pPr>
        <w:pStyle w:val="a3"/>
        <w:widowControl/>
        <w:numPr>
          <w:ilvl w:val="0"/>
          <w:numId w:val="1"/>
        </w:numPr>
        <w:shd w:val="clear" w:color="auto" w:fill="FFFFFF"/>
        <w:ind w:leftChars="0"/>
        <w:rPr>
          <w:rFonts w:ascii="標楷體" w:eastAsia="標楷體" w:hAnsi="標楷體" w:cs="新細明體"/>
          <w:color w:val="444444"/>
          <w:kern w:val="0"/>
          <w:sz w:val="32"/>
          <w:szCs w:val="32"/>
        </w:rPr>
      </w:pPr>
      <w:r w:rsidRPr="004D4114">
        <w:rPr>
          <w:rFonts w:ascii="標楷體" w:eastAsia="標楷體" w:hAnsi="標楷體" w:cs="新細明體" w:hint="eastAsia"/>
          <w:color w:val="444444"/>
          <w:kern w:val="0"/>
          <w:sz w:val="32"/>
          <w:szCs w:val="32"/>
        </w:rPr>
        <w:t>依據：</w:t>
      </w:r>
    </w:p>
    <w:p w14:paraId="7E44C996" w14:textId="77777777" w:rsidR="004D4114" w:rsidRDefault="004D4114" w:rsidP="004D4114">
      <w:pPr>
        <w:pStyle w:val="a3"/>
        <w:widowControl/>
        <w:numPr>
          <w:ilvl w:val="0"/>
          <w:numId w:val="2"/>
        </w:numPr>
        <w:shd w:val="clear" w:color="auto" w:fill="FFFFFF"/>
        <w:spacing w:line="360" w:lineRule="auto"/>
        <w:ind w:leftChars="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4D4114"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教育部</w:t>
      </w:r>
      <w:r w:rsidRPr="004D4114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國民小學及國民中學學生成績評量準則</w:t>
      </w:r>
    </w:p>
    <w:p w14:paraId="2FF686BD" w14:textId="77777777" w:rsidR="004D4114" w:rsidRDefault="004D4114" w:rsidP="004D4114">
      <w:pPr>
        <w:pStyle w:val="a3"/>
        <w:widowControl/>
        <w:numPr>
          <w:ilvl w:val="0"/>
          <w:numId w:val="2"/>
        </w:numPr>
        <w:snapToGrid w:val="0"/>
        <w:spacing w:line="360" w:lineRule="auto"/>
        <w:ind w:leftChars="0"/>
        <w:rPr>
          <w:rFonts w:ascii="標楷體" w:eastAsia="標楷體" w:hAnsi="標楷體"/>
          <w:kern w:val="0"/>
          <w:sz w:val="28"/>
          <w:szCs w:val="28"/>
        </w:rPr>
      </w:pPr>
      <w:r w:rsidRPr="004D4114">
        <w:rPr>
          <w:rFonts w:ascii="標楷體" w:eastAsia="標楷體" w:hAnsi="標楷體" w:hint="eastAsia"/>
          <w:kern w:val="0"/>
          <w:sz w:val="28"/>
          <w:szCs w:val="28"/>
        </w:rPr>
        <w:t>屏東縣恆春鎮水泉國民小學學生成績評量辦法</w:t>
      </w:r>
    </w:p>
    <w:p w14:paraId="1F9BD542" w14:textId="77777777" w:rsidR="004D4114" w:rsidRPr="004D4114" w:rsidRDefault="004D4114" w:rsidP="004D4114">
      <w:pPr>
        <w:pStyle w:val="a3"/>
        <w:widowControl/>
        <w:numPr>
          <w:ilvl w:val="0"/>
          <w:numId w:val="2"/>
        </w:numPr>
        <w:snapToGrid w:val="0"/>
        <w:spacing w:line="360" w:lineRule="auto"/>
        <w:ind w:leftChars="0"/>
        <w:rPr>
          <w:rFonts w:ascii="標楷體" w:eastAsia="標楷體" w:hAnsi="標楷體"/>
          <w:kern w:val="0"/>
          <w:sz w:val="28"/>
          <w:szCs w:val="28"/>
        </w:rPr>
      </w:pPr>
      <w:r w:rsidRPr="004D4114">
        <w:rPr>
          <w:rFonts w:ascii="標楷體" w:eastAsia="標楷體" w:hAnsi="標楷體" w:hint="eastAsia"/>
          <w:kern w:val="0"/>
          <w:sz w:val="28"/>
          <w:szCs w:val="28"/>
        </w:rPr>
        <w:t>水泉國小多元評量實施辦法</w:t>
      </w:r>
    </w:p>
    <w:p w14:paraId="3850FB3A" w14:textId="77777777" w:rsidR="004D4114" w:rsidRPr="004D4114" w:rsidRDefault="004D4114" w:rsidP="004D4114">
      <w:pPr>
        <w:widowControl/>
        <w:shd w:val="clear" w:color="auto" w:fill="FFFFFF"/>
        <w:rPr>
          <w:rFonts w:ascii="微軟正黑體" w:eastAsia="微軟正黑體" w:hAnsi="微軟正黑體" w:cs="新細明體"/>
          <w:color w:val="444444"/>
          <w:kern w:val="0"/>
          <w:sz w:val="33"/>
          <w:szCs w:val="33"/>
        </w:rPr>
      </w:pPr>
      <w:r w:rsidRPr="004D4114">
        <w:rPr>
          <w:rFonts w:ascii="標楷體" w:eastAsia="標楷體" w:hAnsi="標楷體" w:cs="新細明體" w:hint="eastAsia"/>
          <w:color w:val="444444"/>
          <w:kern w:val="0"/>
          <w:sz w:val="32"/>
          <w:szCs w:val="32"/>
        </w:rPr>
        <w:t>二、實施目標：</w:t>
      </w:r>
    </w:p>
    <w:p w14:paraId="15C2A708" w14:textId="77777777" w:rsidR="00E8494F" w:rsidRDefault="00E8494F" w:rsidP="00E8494F">
      <w:pPr>
        <w:widowControl/>
        <w:shd w:val="clear" w:color="auto" w:fill="FFFFFF"/>
        <w:spacing w:after="150"/>
        <w:ind w:leftChars="100" w:left="240"/>
        <w:rPr>
          <w:rFonts w:ascii="標楷體" w:eastAsia="標楷體" w:hAnsi="標楷體" w:cs="新細明體"/>
          <w:color w:val="44444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1.</w:t>
      </w:r>
      <w:r w:rsidR="003564DE" w:rsidRPr="003564DE"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了解學生學習情形，激發學生多元潛能，促進學生適性發展，肯定個別學習成就。</w:t>
      </w:r>
    </w:p>
    <w:p w14:paraId="678E91E8" w14:textId="77777777" w:rsidR="00E8494F" w:rsidRDefault="00E8494F" w:rsidP="00E8494F">
      <w:pPr>
        <w:widowControl/>
        <w:shd w:val="clear" w:color="auto" w:fill="FFFFFF"/>
        <w:spacing w:after="150"/>
        <w:ind w:leftChars="100" w:left="240"/>
        <w:rPr>
          <w:rFonts w:ascii="標楷體" w:eastAsia="標楷體" w:hAnsi="標楷體" w:cs="新細明體"/>
          <w:color w:val="444444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2.</w:t>
      </w:r>
      <w:r w:rsidR="003564DE" w:rsidRPr="003564DE"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協助學生家長了解學生在校之學習過程與學習結果，以便家長對學生提供必要的補救與協助。</w:t>
      </w:r>
    </w:p>
    <w:p w14:paraId="63804D5E" w14:textId="77777777" w:rsidR="004D4114" w:rsidRPr="004D4114" w:rsidRDefault="004D4114" w:rsidP="00E8494F">
      <w:pPr>
        <w:widowControl/>
        <w:shd w:val="clear" w:color="auto" w:fill="FFFFFF"/>
        <w:spacing w:after="150"/>
        <w:rPr>
          <w:rFonts w:ascii="標楷體" w:eastAsia="標楷體" w:hAnsi="標楷體" w:cs="新細明體"/>
          <w:color w:val="444444"/>
          <w:kern w:val="0"/>
          <w:sz w:val="28"/>
          <w:szCs w:val="28"/>
        </w:rPr>
      </w:pPr>
      <w:r w:rsidRPr="004D4114">
        <w:rPr>
          <w:rFonts w:ascii="標楷體" w:eastAsia="標楷體" w:hAnsi="標楷體" w:cs="新細明體" w:hint="eastAsia"/>
          <w:color w:val="444444"/>
          <w:kern w:val="0"/>
          <w:sz w:val="32"/>
          <w:szCs w:val="32"/>
        </w:rPr>
        <w:t>三、各年級各領域實施計畫</w:t>
      </w:r>
    </w:p>
    <w:p w14:paraId="4C24F20E" w14:textId="77777777" w:rsidR="004D4114" w:rsidRDefault="004D4114" w:rsidP="004D4114">
      <w:pPr>
        <w:widowControl/>
        <w:shd w:val="clear" w:color="auto" w:fill="FFFFFF"/>
        <w:spacing w:after="150"/>
        <w:rPr>
          <w:rFonts w:ascii="標楷體" w:eastAsia="標楷體" w:hAnsi="標楷體" w:cs="新細明體"/>
          <w:color w:val="444444"/>
          <w:kern w:val="0"/>
          <w:sz w:val="30"/>
          <w:szCs w:val="30"/>
        </w:rPr>
      </w:pPr>
      <w:r w:rsidRPr="004D4114"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(一)</w:t>
      </w:r>
      <w:r w:rsidRPr="004D4114">
        <w:rPr>
          <w:rFonts w:ascii="標楷體" w:eastAsia="標楷體" w:hAnsi="標楷體" w:cs="新細明體" w:hint="eastAsia"/>
          <w:color w:val="444444"/>
          <w:kern w:val="0"/>
          <w:sz w:val="30"/>
          <w:szCs w:val="30"/>
        </w:rPr>
        <w:t>一年級多元評量實施計畫</w:t>
      </w:r>
    </w:p>
    <w:p w14:paraId="4066D3EF" w14:textId="77777777" w:rsidR="00A46EE7" w:rsidRDefault="00A46EE7" w:rsidP="00A46EE7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F13692">
        <w:rPr>
          <w:rFonts w:ascii="標楷體" w:eastAsia="標楷體" w:hAnsi="標楷體" w:hint="eastAsia"/>
        </w:rPr>
        <w:t>有定期評量領域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933"/>
        <w:gridCol w:w="1701"/>
        <w:gridCol w:w="3685"/>
        <w:gridCol w:w="3261"/>
      </w:tblGrid>
      <w:tr w:rsidR="00F91E95" w14:paraId="7AC618DA" w14:textId="77777777" w:rsidTr="00F91E95">
        <w:tc>
          <w:tcPr>
            <w:tcW w:w="933" w:type="dxa"/>
          </w:tcPr>
          <w:p w14:paraId="43DD514A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1C845914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定期評量</w:t>
            </w:r>
          </w:p>
        </w:tc>
        <w:tc>
          <w:tcPr>
            <w:tcW w:w="3685" w:type="dxa"/>
          </w:tcPr>
          <w:p w14:paraId="1C5A1BE6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平時評量</w:t>
            </w:r>
          </w:p>
        </w:tc>
        <w:tc>
          <w:tcPr>
            <w:tcW w:w="3261" w:type="dxa"/>
            <w:shd w:val="clear" w:color="auto" w:fill="auto"/>
          </w:tcPr>
          <w:p w14:paraId="47ED12E8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第三次定期評量+平時評量</w:t>
            </w:r>
          </w:p>
          <w:p w14:paraId="6CFB2BA4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(因應新冠肺炎停課不停學彈性評量)</w:t>
            </w:r>
          </w:p>
        </w:tc>
      </w:tr>
      <w:tr w:rsidR="00F91E95" w14:paraId="6953E29C" w14:textId="77777777" w:rsidTr="00F91E95">
        <w:trPr>
          <w:trHeight w:val="798"/>
        </w:trPr>
        <w:tc>
          <w:tcPr>
            <w:tcW w:w="933" w:type="dxa"/>
          </w:tcPr>
          <w:p w14:paraId="1CB46127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1701" w:type="dxa"/>
          </w:tcPr>
          <w:p w14:paraId="4EFFD5AE" w14:textId="77777777" w:rsidR="00F91E95" w:rsidRPr="00827363" w:rsidRDefault="004C6F39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  <w:r w:rsidR="00F91E95">
              <w:rPr>
                <w:rFonts w:ascii="標楷體" w:eastAsia="標楷體" w:hAnsi="標楷體" w:hint="eastAsia"/>
              </w:rPr>
              <w:t>次紙筆測驗</w:t>
            </w:r>
          </w:p>
        </w:tc>
        <w:tc>
          <w:tcPr>
            <w:tcW w:w="3685" w:type="dxa"/>
          </w:tcPr>
          <w:p w14:paraId="47B55D1C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習作30% 紙筆測驗30% 口試20%</w:t>
            </w:r>
          </w:p>
          <w:p w14:paraId="13C1E067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學習單20%</w:t>
            </w:r>
          </w:p>
        </w:tc>
        <w:tc>
          <w:tcPr>
            <w:tcW w:w="3261" w:type="dxa"/>
            <w:shd w:val="clear" w:color="auto" w:fill="auto"/>
          </w:tcPr>
          <w:p w14:paraId="0FCA921B" w14:textId="675D0C26" w:rsidR="00F91E95" w:rsidRDefault="00C764ED" w:rsidP="00F91E95">
            <w:pPr>
              <w:widowControl/>
            </w:pPr>
            <w:r>
              <w:rPr>
                <w:rFonts w:hint="eastAsia"/>
              </w:rPr>
              <w:t>習作</w:t>
            </w:r>
            <w:r>
              <w:rPr>
                <w:rFonts w:hint="eastAsia"/>
              </w:rPr>
              <w:t>60%</w:t>
            </w:r>
            <w:r>
              <w:rPr>
                <w:rFonts w:hint="eastAsia"/>
              </w:rPr>
              <w:t>、實作評量</w:t>
            </w:r>
            <w:r>
              <w:rPr>
                <w:rFonts w:hint="eastAsia"/>
              </w:rPr>
              <w:t>2</w:t>
            </w:r>
            <w:r>
              <w:t>0%</w:t>
            </w:r>
            <w:r>
              <w:rPr>
                <w:rFonts w:hint="eastAsia"/>
              </w:rPr>
              <w:t>、檔案紀錄</w:t>
            </w:r>
            <w:r>
              <w:rPr>
                <w:rFonts w:hint="eastAsia"/>
              </w:rPr>
              <w:t>2</w:t>
            </w:r>
            <w:r>
              <w:t>0%</w:t>
            </w:r>
          </w:p>
        </w:tc>
      </w:tr>
      <w:tr w:rsidR="00F91E95" w14:paraId="48DFB495" w14:textId="77777777" w:rsidTr="00F91E95">
        <w:trPr>
          <w:trHeight w:val="742"/>
        </w:trPr>
        <w:tc>
          <w:tcPr>
            <w:tcW w:w="933" w:type="dxa"/>
          </w:tcPr>
          <w:p w14:paraId="52295B7A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1701" w:type="dxa"/>
          </w:tcPr>
          <w:p w14:paraId="17A74B3D" w14:textId="77777777" w:rsidR="00F91E95" w:rsidRPr="00827363" w:rsidRDefault="004C6F39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  <w:r w:rsidR="00F91E95">
              <w:rPr>
                <w:rFonts w:ascii="標楷體" w:eastAsia="標楷體" w:hAnsi="標楷體" w:hint="eastAsia"/>
              </w:rPr>
              <w:t>次紙筆測驗</w:t>
            </w:r>
          </w:p>
        </w:tc>
        <w:tc>
          <w:tcPr>
            <w:tcW w:w="3685" w:type="dxa"/>
          </w:tcPr>
          <w:p w14:paraId="07FE1691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習作30% 紙筆測驗30% 口試20%</w:t>
            </w:r>
          </w:p>
          <w:p w14:paraId="39B45D04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學習單20%</w:t>
            </w:r>
          </w:p>
        </w:tc>
        <w:tc>
          <w:tcPr>
            <w:tcW w:w="3261" w:type="dxa"/>
            <w:shd w:val="clear" w:color="auto" w:fill="auto"/>
          </w:tcPr>
          <w:p w14:paraId="57613FF6" w14:textId="35E48905" w:rsidR="00F91E95" w:rsidRDefault="00C764ED" w:rsidP="00F91E95">
            <w:pPr>
              <w:widowControl/>
            </w:pPr>
            <w:r>
              <w:rPr>
                <w:rFonts w:hint="eastAsia"/>
              </w:rPr>
              <w:t>習作</w:t>
            </w:r>
            <w:r>
              <w:rPr>
                <w:rFonts w:hint="eastAsia"/>
              </w:rPr>
              <w:t>60%</w:t>
            </w:r>
            <w:r>
              <w:rPr>
                <w:rFonts w:hint="eastAsia"/>
              </w:rPr>
              <w:t>、實作評量</w:t>
            </w:r>
            <w:r>
              <w:rPr>
                <w:rFonts w:hint="eastAsia"/>
              </w:rPr>
              <w:t>2</w:t>
            </w:r>
            <w:r>
              <w:t>0%</w:t>
            </w:r>
            <w:r>
              <w:rPr>
                <w:rFonts w:hint="eastAsia"/>
              </w:rPr>
              <w:t>、檔案紀錄</w:t>
            </w:r>
            <w:r>
              <w:rPr>
                <w:rFonts w:hint="eastAsia"/>
              </w:rPr>
              <w:t>2</w:t>
            </w:r>
            <w:r>
              <w:t>0%</w:t>
            </w:r>
          </w:p>
        </w:tc>
      </w:tr>
    </w:tbl>
    <w:p w14:paraId="491F8767" w14:textId="77777777" w:rsidR="00A46EE7" w:rsidRPr="00F13692" w:rsidRDefault="00A46EE7" w:rsidP="00A46EE7">
      <w:pPr>
        <w:pStyle w:val="a3"/>
        <w:ind w:leftChars="0"/>
        <w:rPr>
          <w:rFonts w:ascii="標楷體" w:eastAsia="標楷體" w:hAnsi="標楷體"/>
        </w:rPr>
      </w:pPr>
    </w:p>
    <w:p w14:paraId="599A5B00" w14:textId="77777777" w:rsidR="00A46EE7" w:rsidRDefault="00A46EE7" w:rsidP="00A46EE7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沒</w:t>
      </w:r>
      <w:r w:rsidRPr="00F13692">
        <w:rPr>
          <w:rFonts w:ascii="標楷體" w:eastAsia="標楷體" w:hAnsi="標楷體" w:hint="eastAsia"/>
        </w:rPr>
        <w:t>有定期評量領域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642"/>
        <w:gridCol w:w="8221"/>
      </w:tblGrid>
      <w:tr w:rsidR="00A46EE7" w14:paraId="5B3EA323" w14:textId="77777777" w:rsidTr="007E0D2B">
        <w:tc>
          <w:tcPr>
            <w:tcW w:w="1642" w:type="dxa"/>
          </w:tcPr>
          <w:p w14:paraId="11A1EE03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221" w:type="dxa"/>
          </w:tcPr>
          <w:p w14:paraId="0C34A8DB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(100%)</w:t>
            </w:r>
          </w:p>
        </w:tc>
      </w:tr>
      <w:tr w:rsidR="00A46EE7" w14:paraId="73F07097" w14:textId="77777777" w:rsidTr="00F54FA3">
        <w:trPr>
          <w:trHeight w:val="172"/>
        </w:trPr>
        <w:tc>
          <w:tcPr>
            <w:tcW w:w="1642" w:type="dxa"/>
          </w:tcPr>
          <w:p w14:paraId="0D055DCB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</w:t>
            </w:r>
          </w:p>
        </w:tc>
        <w:tc>
          <w:tcPr>
            <w:tcW w:w="8221" w:type="dxa"/>
          </w:tcPr>
          <w:p w14:paraId="21EBF3B0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實作評量20% 口試20% 學習單20% 表演20% 習作20%</w:t>
            </w:r>
          </w:p>
        </w:tc>
      </w:tr>
      <w:tr w:rsidR="00A46EE7" w14:paraId="2E224B6F" w14:textId="77777777" w:rsidTr="00F54FA3">
        <w:trPr>
          <w:trHeight w:val="390"/>
        </w:trPr>
        <w:tc>
          <w:tcPr>
            <w:tcW w:w="1642" w:type="dxa"/>
          </w:tcPr>
          <w:p w14:paraId="6A1C3FE6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生活(音樂)</w:t>
            </w:r>
          </w:p>
        </w:tc>
        <w:tc>
          <w:tcPr>
            <w:tcW w:w="8221" w:type="dxa"/>
          </w:tcPr>
          <w:p w14:paraId="58CC3BE3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實作評量60% 表演20% 同儕互評20% </w:t>
            </w:r>
          </w:p>
        </w:tc>
      </w:tr>
      <w:tr w:rsidR="00A46EE7" w14:paraId="1613D90F" w14:textId="77777777" w:rsidTr="00F54FA3">
        <w:trPr>
          <w:trHeight w:val="410"/>
        </w:trPr>
        <w:tc>
          <w:tcPr>
            <w:tcW w:w="1642" w:type="dxa"/>
          </w:tcPr>
          <w:p w14:paraId="74B49E3D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生活(美勞)</w:t>
            </w:r>
          </w:p>
        </w:tc>
        <w:tc>
          <w:tcPr>
            <w:tcW w:w="8221" w:type="dxa"/>
          </w:tcPr>
          <w:p w14:paraId="50277DD9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實作評量40% 表演40% 同儕互評20%</w:t>
            </w:r>
          </w:p>
        </w:tc>
      </w:tr>
      <w:tr w:rsidR="00A46EE7" w14:paraId="587B3100" w14:textId="77777777" w:rsidTr="00F54FA3">
        <w:trPr>
          <w:trHeight w:val="416"/>
        </w:trPr>
        <w:tc>
          <w:tcPr>
            <w:tcW w:w="1642" w:type="dxa"/>
          </w:tcPr>
          <w:p w14:paraId="127AC528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8221" w:type="dxa"/>
          </w:tcPr>
          <w:p w14:paraId="0AEA458F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實作評量20% 表演20% 口試60%</w:t>
            </w:r>
          </w:p>
        </w:tc>
      </w:tr>
      <w:tr w:rsidR="00A46EE7" w14:paraId="3D276BE1" w14:textId="77777777" w:rsidTr="00F54FA3">
        <w:trPr>
          <w:trHeight w:val="132"/>
        </w:trPr>
        <w:tc>
          <w:tcPr>
            <w:tcW w:w="1642" w:type="dxa"/>
          </w:tcPr>
          <w:p w14:paraId="0913B3BB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8221" w:type="dxa"/>
          </w:tcPr>
          <w:p w14:paraId="53E2C188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實作評量80% 口試20%</w:t>
            </w:r>
          </w:p>
        </w:tc>
      </w:tr>
      <w:tr w:rsidR="00A46EE7" w14:paraId="54EA41F4" w14:textId="77777777" w:rsidTr="00F54FA3">
        <w:trPr>
          <w:trHeight w:val="70"/>
        </w:trPr>
        <w:tc>
          <w:tcPr>
            <w:tcW w:w="1642" w:type="dxa"/>
          </w:tcPr>
          <w:p w14:paraId="2C6258AD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</w:t>
            </w:r>
          </w:p>
        </w:tc>
        <w:tc>
          <w:tcPr>
            <w:tcW w:w="8221" w:type="dxa"/>
          </w:tcPr>
          <w:p w14:paraId="53F0B8B1" w14:textId="77777777" w:rsidR="00A46EE7" w:rsidRDefault="00A46EE7" w:rsidP="007E0D2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表演20% 口試80%</w:t>
            </w:r>
          </w:p>
        </w:tc>
      </w:tr>
    </w:tbl>
    <w:p w14:paraId="39F11DCF" w14:textId="77777777" w:rsidR="004D4114" w:rsidRDefault="004D4114" w:rsidP="004D4114">
      <w:pPr>
        <w:widowControl/>
        <w:shd w:val="clear" w:color="auto" w:fill="FFFFFF"/>
        <w:spacing w:after="150"/>
        <w:rPr>
          <w:rFonts w:ascii="標楷體" w:eastAsia="標楷體" w:hAnsi="標楷體" w:cs="新細明體"/>
          <w:color w:val="444444"/>
          <w:kern w:val="0"/>
          <w:sz w:val="30"/>
          <w:szCs w:val="30"/>
        </w:rPr>
      </w:pPr>
      <w:r w:rsidRPr="004D4114"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(二)</w:t>
      </w:r>
      <w:r w:rsidRPr="004D4114">
        <w:rPr>
          <w:rFonts w:ascii="標楷體" w:eastAsia="標楷體" w:hAnsi="標楷體" w:cs="新細明體" w:hint="eastAsia"/>
          <w:color w:val="444444"/>
          <w:kern w:val="0"/>
          <w:sz w:val="30"/>
          <w:szCs w:val="30"/>
        </w:rPr>
        <w:t>二年級多元評量實施計畫</w:t>
      </w:r>
    </w:p>
    <w:p w14:paraId="721164D0" w14:textId="77777777" w:rsidR="00C436B8" w:rsidRDefault="00C436B8" w:rsidP="00C436B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F13692">
        <w:rPr>
          <w:rFonts w:ascii="標楷體" w:eastAsia="標楷體" w:hAnsi="標楷體" w:hint="eastAsia"/>
        </w:rPr>
        <w:lastRenderedPageBreak/>
        <w:t>有定期評量領域</w:t>
      </w:r>
    </w:p>
    <w:tbl>
      <w:tblPr>
        <w:tblStyle w:val="a4"/>
        <w:tblW w:w="9863" w:type="dxa"/>
        <w:tblInd w:w="480" w:type="dxa"/>
        <w:tblLook w:val="04A0" w:firstRow="1" w:lastRow="0" w:firstColumn="1" w:lastColumn="0" w:noHBand="0" w:noVBand="1"/>
      </w:tblPr>
      <w:tblGrid>
        <w:gridCol w:w="1075"/>
        <w:gridCol w:w="1984"/>
        <w:gridCol w:w="3686"/>
        <w:gridCol w:w="3118"/>
      </w:tblGrid>
      <w:tr w:rsidR="00F91E95" w14:paraId="5364E1F3" w14:textId="77777777" w:rsidTr="00F91E95">
        <w:tc>
          <w:tcPr>
            <w:tcW w:w="1075" w:type="dxa"/>
          </w:tcPr>
          <w:p w14:paraId="20557EDE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</w:tcPr>
          <w:p w14:paraId="0AF0D581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定期評量</w:t>
            </w:r>
          </w:p>
        </w:tc>
        <w:tc>
          <w:tcPr>
            <w:tcW w:w="3686" w:type="dxa"/>
          </w:tcPr>
          <w:p w14:paraId="543B7AF2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平時評量</w:t>
            </w:r>
          </w:p>
        </w:tc>
        <w:tc>
          <w:tcPr>
            <w:tcW w:w="3118" w:type="dxa"/>
          </w:tcPr>
          <w:p w14:paraId="08E881E4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第三次定期評量+平時評量</w:t>
            </w:r>
          </w:p>
          <w:p w14:paraId="5ACBB17D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(因應新冠肺炎停課不停學彈性評量)</w:t>
            </w:r>
          </w:p>
        </w:tc>
      </w:tr>
      <w:tr w:rsidR="00F91E95" w14:paraId="0DCF5EA2" w14:textId="77777777" w:rsidTr="00F91E95">
        <w:trPr>
          <w:trHeight w:val="798"/>
        </w:trPr>
        <w:tc>
          <w:tcPr>
            <w:tcW w:w="1075" w:type="dxa"/>
          </w:tcPr>
          <w:p w14:paraId="603D0370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1984" w:type="dxa"/>
          </w:tcPr>
          <w:p w14:paraId="1FB9C990" w14:textId="77777777" w:rsidR="00F91E95" w:rsidRPr="00827363" w:rsidRDefault="004C6F39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二</w:t>
            </w:r>
            <w:r w:rsidR="00F91E95">
              <w:rPr>
                <w:rFonts w:ascii="標楷體" w:eastAsia="標楷體" w:hAnsi="標楷體" w:hint="eastAsia"/>
                <w:kern w:val="0"/>
              </w:rPr>
              <w:t>次紙筆測驗</w:t>
            </w:r>
          </w:p>
        </w:tc>
        <w:tc>
          <w:tcPr>
            <w:tcW w:w="3686" w:type="dxa"/>
          </w:tcPr>
          <w:p w14:paraId="3576660A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口試25% 習作25% 學習單25% 表演25%</w:t>
            </w:r>
          </w:p>
        </w:tc>
        <w:tc>
          <w:tcPr>
            <w:tcW w:w="3118" w:type="dxa"/>
          </w:tcPr>
          <w:p w14:paraId="1A356779" w14:textId="13177929" w:rsidR="00F91E95" w:rsidRDefault="00425845" w:rsidP="00F91E95">
            <w:pPr>
              <w:widowControl/>
            </w:pPr>
            <w:r>
              <w:rPr>
                <w:rFonts w:ascii="標楷體" w:eastAsia="標楷體" w:hAnsi="標楷體" w:hint="eastAsia"/>
              </w:rPr>
              <w:t>實作評量</w:t>
            </w:r>
            <w:r w:rsidR="00C45DDF">
              <w:rPr>
                <w:rFonts w:ascii="標楷體" w:eastAsia="標楷體" w:hAnsi="標楷體" w:hint="eastAsia"/>
              </w:rPr>
              <w:t>60</w:t>
            </w:r>
            <w:r>
              <w:rPr>
                <w:rFonts w:ascii="標楷體" w:eastAsia="標楷體" w:hAnsi="標楷體" w:hint="eastAsia"/>
              </w:rPr>
              <w:t>%、口語評量</w:t>
            </w:r>
            <w:r w:rsidR="00C45DDF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0%</w:t>
            </w:r>
          </w:p>
        </w:tc>
      </w:tr>
      <w:tr w:rsidR="00F91E95" w14:paraId="4CF97310" w14:textId="77777777" w:rsidTr="00F91E95">
        <w:trPr>
          <w:trHeight w:val="413"/>
        </w:trPr>
        <w:tc>
          <w:tcPr>
            <w:tcW w:w="1075" w:type="dxa"/>
          </w:tcPr>
          <w:p w14:paraId="676E1FE0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1984" w:type="dxa"/>
          </w:tcPr>
          <w:p w14:paraId="06C9C8F8" w14:textId="77777777" w:rsidR="00F91E95" w:rsidRPr="00827363" w:rsidRDefault="004C6F39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二</w:t>
            </w:r>
            <w:r w:rsidR="00F91E95">
              <w:rPr>
                <w:rFonts w:ascii="標楷體" w:eastAsia="標楷體" w:hAnsi="標楷體" w:hint="eastAsia"/>
                <w:kern w:val="0"/>
              </w:rPr>
              <w:t>次紙筆測驗</w:t>
            </w:r>
          </w:p>
        </w:tc>
        <w:tc>
          <w:tcPr>
            <w:tcW w:w="3686" w:type="dxa"/>
          </w:tcPr>
          <w:p w14:paraId="062F777D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實作評量40% 學習單30% 習作30%</w:t>
            </w:r>
          </w:p>
        </w:tc>
        <w:tc>
          <w:tcPr>
            <w:tcW w:w="3118" w:type="dxa"/>
          </w:tcPr>
          <w:p w14:paraId="66079C06" w14:textId="7C927FAD" w:rsidR="00F91E95" w:rsidRDefault="00C45DDF" w:rsidP="00F91E95">
            <w:pPr>
              <w:widowControl/>
            </w:pPr>
            <w:r>
              <w:rPr>
                <w:rFonts w:ascii="標楷體" w:eastAsia="標楷體" w:hAnsi="標楷體" w:hint="eastAsia"/>
              </w:rPr>
              <w:t>實作評量70%、口語評量30%</w:t>
            </w:r>
          </w:p>
        </w:tc>
      </w:tr>
    </w:tbl>
    <w:p w14:paraId="18C00156" w14:textId="77777777" w:rsidR="00C436B8" w:rsidRPr="00F13692" w:rsidRDefault="00C436B8" w:rsidP="00C436B8">
      <w:pPr>
        <w:pStyle w:val="a3"/>
        <w:ind w:leftChars="0"/>
        <w:rPr>
          <w:rFonts w:ascii="標楷體" w:eastAsia="標楷體" w:hAnsi="標楷體"/>
        </w:rPr>
      </w:pPr>
    </w:p>
    <w:p w14:paraId="18FFEF86" w14:textId="77777777" w:rsidR="00C436B8" w:rsidRDefault="00C436B8" w:rsidP="00C436B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沒</w:t>
      </w:r>
      <w:r w:rsidRPr="00F13692">
        <w:rPr>
          <w:rFonts w:ascii="標楷體" w:eastAsia="標楷體" w:hAnsi="標楷體" w:hint="eastAsia"/>
        </w:rPr>
        <w:t>有定期評量領域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642"/>
        <w:gridCol w:w="8221"/>
      </w:tblGrid>
      <w:tr w:rsidR="00C436B8" w14:paraId="118B32D8" w14:textId="77777777" w:rsidTr="00FF6854">
        <w:tc>
          <w:tcPr>
            <w:tcW w:w="1642" w:type="dxa"/>
          </w:tcPr>
          <w:p w14:paraId="2D94B2C2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221" w:type="dxa"/>
          </w:tcPr>
          <w:p w14:paraId="3C9A9677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(100%)</w:t>
            </w:r>
          </w:p>
        </w:tc>
      </w:tr>
      <w:tr w:rsidR="00C436B8" w14:paraId="64E54C90" w14:textId="77777777" w:rsidTr="00F54FA3">
        <w:trPr>
          <w:trHeight w:val="308"/>
        </w:trPr>
        <w:tc>
          <w:tcPr>
            <w:tcW w:w="1642" w:type="dxa"/>
          </w:tcPr>
          <w:p w14:paraId="242A3341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</w:t>
            </w:r>
          </w:p>
        </w:tc>
        <w:tc>
          <w:tcPr>
            <w:tcW w:w="8221" w:type="dxa"/>
          </w:tcPr>
          <w:p w14:paraId="01FD1398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口試25% 學習單25% 習作25% 同儕互評25%</w:t>
            </w:r>
          </w:p>
        </w:tc>
      </w:tr>
      <w:tr w:rsidR="00C436B8" w14:paraId="42135332" w14:textId="77777777" w:rsidTr="00F54FA3">
        <w:trPr>
          <w:trHeight w:val="384"/>
        </w:trPr>
        <w:tc>
          <w:tcPr>
            <w:tcW w:w="1642" w:type="dxa"/>
          </w:tcPr>
          <w:p w14:paraId="4BB71FCF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生活(音樂)</w:t>
            </w:r>
          </w:p>
        </w:tc>
        <w:tc>
          <w:tcPr>
            <w:tcW w:w="8221" w:type="dxa"/>
          </w:tcPr>
          <w:p w14:paraId="4B4C1D78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實作評量60% 表演20% 同儕互評20%</w:t>
            </w:r>
          </w:p>
        </w:tc>
      </w:tr>
      <w:tr w:rsidR="00C436B8" w14:paraId="5D1ACD6D" w14:textId="77777777" w:rsidTr="00F54FA3">
        <w:trPr>
          <w:trHeight w:val="405"/>
        </w:trPr>
        <w:tc>
          <w:tcPr>
            <w:tcW w:w="1642" w:type="dxa"/>
          </w:tcPr>
          <w:p w14:paraId="7A6B6D64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生活(美勞)</w:t>
            </w:r>
          </w:p>
        </w:tc>
        <w:tc>
          <w:tcPr>
            <w:tcW w:w="8221" w:type="dxa"/>
          </w:tcPr>
          <w:p w14:paraId="0650996E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實作評量40% 表演40% 同儕互評20% </w:t>
            </w:r>
            <w:r>
              <w:rPr>
                <w:rFonts w:ascii="標楷體" w:eastAsia="標楷體" w:hAnsi="標楷體"/>
              </w:rPr>
              <w:t xml:space="preserve"> </w:t>
            </w:r>
          </w:p>
        </w:tc>
      </w:tr>
      <w:tr w:rsidR="00C436B8" w14:paraId="45402A1F" w14:textId="77777777" w:rsidTr="00F54FA3">
        <w:trPr>
          <w:trHeight w:val="424"/>
        </w:trPr>
        <w:tc>
          <w:tcPr>
            <w:tcW w:w="1642" w:type="dxa"/>
          </w:tcPr>
          <w:p w14:paraId="6847BED7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</w:t>
            </w:r>
          </w:p>
        </w:tc>
        <w:tc>
          <w:tcPr>
            <w:tcW w:w="8221" w:type="dxa"/>
          </w:tcPr>
          <w:p w14:paraId="23711BB1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實作評量30% 同儕互評20% 口試50%</w:t>
            </w:r>
          </w:p>
        </w:tc>
      </w:tr>
      <w:tr w:rsidR="00C436B8" w14:paraId="02F549B9" w14:textId="77777777" w:rsidTr="00F54FA3">
        <w:trPr>
          <w:trHeight w:val="402"/>
        </w:trPr>
        <w:tc>
          <w:tcPr>
            <w:tcW w:w="1642" w:type="dxa"/>
          </w:tcPr>
          <w:p w14:paraId="499CB26A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體育</w:t>
            </w:r>
          </w:p>
        </w:tc>
        <w:tc>
          <w:tcPr>
            <w:tcW w:w="8221" w:type="dxa"/>
          </w:tcPr>
          <w:p w14:paraId="1B756D78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口試50% 實作評量50%</w:t>
            </w:r>
          </w:p>
        </w:tc>
      </w:tr>
      <w:tr w:rsidR="00C436B8" w14:paraId="0CAAAF6B" w14:textId="77777777" w:rsidTr="00F54FA3">
        <w:trPr>
          <w:trHeight w:val="408"/>
        </w:trPr>
        <w:tc>
          <w:tcPr>
            <w:tcW w:w="1642" w:type="dxa"/>
          </w:tcPr>
          <w:p w14:paraId="1719E95E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</w:t>
            </w:r>
          </w:p>
        </w:tc>
        <w:tc>
          <w:tcPr>
            <w:tcW w:w="8221" w:type="dxa"/>
          </w:tcPr>
          <w:p w14:paraId="581A869A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表演20% 口試80%</w:t>
            </w:r>
          </w:p>
        </w:tc>
      </w:tr>
    </w:tbl>
    <w:p w14:paraId="0B185DD0" w14:textId="77777777" w:rsidR="00C436B8" w:rsidRPr="00C436B8" w:rsidRDefault="00C436B8" w:rsidP="004D4114">
      <w:pPr>
        <w:widowControl/>
        <w:shd w:val="clear" w:color="auto" w:fill="FFFFFF"/>
        <w:spacing w:after="150"/>
        <w:rPr>
          <w:rFonts w:ascii="微軟正黑體" w:eastAsia="微軟正黑體" w:hAnsi="微軟正黑體" w:cs="新細明體"/>
          <w:color w:val="444444"/>
          <w:kern w:val="0"/>
          <w:sz w:val="33"/>
          <w:szCs w:val="33"/>
        </w:rPr>
      </w:pPr>
    </w:p>
    <w:p w14:paraId="40D3A20B" w14:textId="77777777" w:rsidR="004D4114" w:rsidRDefault="004D4114" w:rsidP="004D4114">
      <w:pPr>
        <w:widowControl/>
        <w:shd w:val="clear" w:color="auto" w:fill="FFFFFF"/>
        <w:spacing w:after="150"/>
        <w:rPr>
          <w:rFonts w:ascii="標楷體" w:eastAsia="標楷體" w:hAnsi="標楷體" w:cs="新細明體"/>
          <w:color w:val="444444"/>
          <w:kern w:val="0"/>
          <w:sz w:val="30"/>
          <w:szCs w:val="30"/>
        </w:rPr>
      </w:pPr>
      <w:r w:rsidRPr="004D4114"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(三)</w:t>
      </w:r>
      <w:r w:rsidRPr="004D4114">
        <w:rPr>
          <w:rFonts w:ascii="標楷體" w:eastAsia="標楷體" w:hAnsi="標楷體" w:cs="新細明體" w:hint="eastAsia"/>
          <w:color w:val="444444"/>
          <w:kern w:val="0"/>
          <w:sz w:val="30"/>
          <w:szCs w:val="30"/>
        </w:rPr>
        <w:t>三年級多元評量實施計畫</w:t>
      </w:r>
    </w:p>
    <w:p w14:paraId="11FC63A7" w14:textId="77777777" w:rsidR="00C436B8" w:rsidRDefault="00C436B8" w:rsidP="00C436B8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F13692">
        <w:rPr>
          <w:rFonts w:ascii="標楷體" w:eastAsia="標楷體" w:hAnsi="標楷體" w:hint="eastAsia"/>
        </w:rPr>
        <w:t>有定期評量領域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358"/>
        <w:gridCol w:w="1701"/>
        <w:gridCol w:w="2552"/>
        <w:gridCol w:w="4110"/>
      </w:tblGrid>
      <w:tr w:rsidR="00F91E95" w14:paraId="26420274" w14:textId="77777777" w:rsidTr="00A378E3">
        <w:tc>
          <w:tcPr>
            <w:tcW w:w="1358" w:type="dxa"/>
          </w:tcPr>
          <w:p w14:paraId="1A87C77A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65FC4392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第一二次定期評量</w:t>
            </w:r>
          </w:p>
        </w:tc>
        <w:tc>
          <w:tcPr>
            <w:tcW w:w="2552" w:type="dxa"/>
          </w:tcPr>
          <w:p w14:paraId="19B93758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平時評量</w:t>
            </w:r>
          </w:p>
        </w:tc>
        <w:tc>
          <w:tcPr>
            <w:tcW w:w="4110" w:type="dxa"/>
          </w:tcPr>
          <w:p w14:paraId="718CF5BF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第三次定期評量+平時評量</w:t>
            </w:r>
          </w:p>
          <w:p w14:paraId="47BC84DE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(因應新冠肺炎停課不停學彈性評量)</w:t>
            </w:r>
          </w:p>
        </w:tc>
      </w:tr>
      <w:tr w:rsidR="00F91E95" w14:paraId="1694F0C0" w14:textId="77777777" w:rsidTr="00A378E3">
        <w:trPr>
          <w:trHeight w:val="194"/>
        </w:trPr>
        <w:tc>
          <w:tcPr>
            <w:tcW w:w="1358" w:type="dxa"/>
          </w:tcPr>
          <w:p w14:paraId="4D64F2C2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1701" w:type="dxa"/>
          </w:tcPr>
          <w:p w14:paraId="34C1D56B" w14:textId="77777777" w:rsidR="00F91E95" w:rsidRPr="00827363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0B2534A7" w14:textId="77777777" w:rsidR="00F91E95" w:rsidRDefault="00F91E95" w:rsidP="00A378E3">
            <w:pPr>
              <w:pStyle w:val="a3"/>
              <w:spacing w:line="360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習作60% 口試15% 紙筆25%</w:t>
            </w:r>
          </w:p>
        </w:tc>
        <w:tc>
          <w:tcPr>
            <w:tcW w:w="4110" w:type="dxa"/>
          </w:tcPr>
          <w:p w14:paraId="2D61A8C9" w14:textId="62903D4A" w:rsidR="00F91E95" w:rsidRDefault="009250E0" w:rsidP="00A378E3">
            <w:pPr>
              <w:pStyle w:val="a3"/>
              <w:spacing w:line="360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習作30% 口試25% 紙筆25% 線上上課參與度10% </w:t>
            </w:r>
            <w:r w:rsidR="00D9280F">
              <w:rPr>
                <w:rFonts w:ascii="標楷體" w:eastAsia="標楷體" w:hAnsi="標楷體" w:hint="eastAsia"/>
              </w:rPr>
              <w:t>其他</w:t>
            </w:r>
            <w:r>
              <w:rPr>
                <w:rFonts w:ascii="標楷體" w:eastAsia="標楷體" w:hAnsi="標楷體" w:hint="eastAsia"/>
              </w:rPr>
              <w:t>作業10%</w:t>
            </w:r>
          </w:p>
        </w:tc>
      </w:tr>
      <w:tr w:rsidR="00F91E95" w14:paraId="3221F3B9" w14:textId="77777777" w:rsidTr="00A378E3">
        <w:trPr>
          <w:trHeight w:val="372"/>
        </w:trPr>
        <w:tc>
          <w:tcPr>
            <w:tcW w:w="1358" w:type="dxa"/>
          </w:tcPr>
          <w:p w14:paraId="6AE4C565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1701" w:type="dxa"/>
          </w:tcPr>
          <w:p w14:paraId="6575B71D" w14:textId="77777777" w:rsidR="00F91E95" w:rsidRPr="00827363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6FFEC473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習作60% 學習單25% 口試15%</w:t>
            </w:r>
          </w:p>
        </w:tc>
        <w:tc>
          <w:tcPr>
            <w:tcW w:w="4110" w:type="dxa"/>
          </w:tcPr>
          <w:p w14:paraId="1BC365B8" w14:textId="32D9AA14" w:rsidR="00F91E95" w:rsidRDefault="009250E0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習作30% 口試20% 紙筆25% 線上上課參與度15% 實作10%</w:t>
            </w:r>
          </w:p>
        </w:tc>
      </w:tr>
      <w:tr w:rsidR="00F91E95" w:rsidRPr="00A66E37" w14:paraId="10FD987D" w14:textId="77777777" w:rsidTr="00A378E3">
        <w:trPr>
          <w:trHeight w:val="407"/>
        </w:trPr>
        <w:tc>
          <w:tcPr>
            <w:tcW w:w="1358" w:type="dxa"/>
          </w:tcPr>
          <w:p w14:paraId="5B8FDCAB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</w:t>
            </w:r>
          </w:p>
        </w:tc>
        <w:tc>
          <w:tcPr>
            <w:tcW w:w="1701" w:type="dxa"/>
          </w:tcPr>
          <w:p w14:paraId="39116B81" w14:textId="77777777" w:rsidR="00F91E95" w:rsidRPr="00827363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6C561677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習作60% 實作評量40%</w:t>
            </w:r>
          </w:p>
        </w:tc>
        <w:tc>
          <w:tcPr>
            <w:tcW w:w="4110" w:type="dxa"/>
          </w:tcPr>
          <w:p w14:paraId="3DA8D4EF" w14:textId="2887F1B2" w:rsidR="00F91E95" w:rsidRDefault="00D96100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線上紙筆測驗</w:t>
            </w:r>
            <w:r w:rsidR="00A66E37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0%</w:t>
            </w:r>
            <w:r w:rsidR="00A66E37">
              <w:rPr>
                <w:rFonts w:ascii="標楷體" w:eastAsia="標楷體" w:hAnsi="標楷體" w:hint="eastAsia"/>
              </w:rPr>
              <w:t>+口試20%</w:t>
            </w:r>
            <w:r>
              <w:rPr>
                <w:rFonts w:ascii="標楷體" w:eastAsia="標楷體" w:hAnsi="標楷體" w:hint="eastAsia"/>
              </w:rPr>
              <w:t>+平時評量50%</w:t>
            </w:r>
          </w:p>
        </w:tc>
      </w:tr>
      <w:tr w:rsidR="00F91E95" w14:paraId="7E108DF8" w14:textId="77777777" w:rsidTr="00A378E3">
        <w:trPr>
          <w:trHeight w:val="270"/>
        </w:trPr>
        <w:tc>
          <w:tcPr>
            <w:tcW w:w="1358" w:type="dxa"/>
          </w:tcPr>
          <w:p w14:paraId="6BCFA7B5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1701" w:type="dxa"/>
          </w:tcPr>
          <w:p w14:paraId="1861C2B8" w14:textId="77777777" w:rsidR="00F91E95" w:rsidRPr="00827363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7977B8F9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學習單30% 習作30% 口頭評量40%</w:t>
            </w:r>
          </w:p>
        </w:tc>
        <w:tc>
          <w:tcPr>
            <w:tcW w:w="4110" w:type="dxa"/>
          </w:tcPr>
          <w:p w14:paraId="01002824" w14:textId="137445BF" w:rsidR="00F91E95" w:rsidRDefault="0099626B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多元評量測驗40%、紙本作業30%、準時交交作業20%、準時出席線上課10%</w:t>
            </w:r>
          </w:p>
        </w:tc>
      </w:tr>
      <w:tr w:rsidR="00F91E95" w14:paraId="50044EE5" w14:textId="77777777" w:rsidTr="00A378E3">
        <w:trPr>
          <w:trHeight w:val="474"/>
        </w:trPr>
        <w:tc>
          <w:tcPr>
            <w:tcW w:w="1358" w:type="dxa"/>
          </w:tcPr>
          <w:p w14:paraId="5C235955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1701" w:type="dxa"/>
          </w:tcPr>
          <w:p w14:paraId="5326E905" w14:textId="77777777" w:rsidR="00F91E95" w:rsidRPr="00827363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16C6482D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習作60% 口試20% 學習單20%</w:t>
            </w:r>
          </w:p>
        </w:tc>
        <w:tc>
          <w:tcPr>
            <w:tcW w:w="4110" w:type="dxa"/>
          </w:tcPr>
          <w:p w14:paraId="4FCB9447" w14:textId="74DE31F3" w:rsidR="00F91E95" w:rsidRPr="00E52F2D" w:rsidRDefault="00E52F2D" w:rsidP="00E52F2D">
            <w:pPr>
              <w:rPr>
                <w:rFonts w:ascii="標楷體" w:eastAsia="標楷體" w:hAnsi="標楷體" w:hint="eastAsia"/>
              </w:rPr>
            </w:pPr>
            <w:r w:rsidRPr="00E52F2D">
              <w:rPr>
                <w:rFonts w:ascii="標楷體" w:eastAsia="標楷體" w:hAnsi="標楷體" w:hint="eastAsia"/>
              </w:rPr>
              <w:t>線上紙筆測驗15%、線上口說測驗15%、線上上課參與度30%、紙本作業40%</w:t>
            </w:r>
          </w:p>
        </w:tc>
      </w:tr>
    </w:tbl>
    <w:p w14:paraId="50537EA2" w14:textId="77777777" w:rsidR="00C436B8" w:rsidRDefault="00C436B8" w:rsidP="00C436B8">
      <w:pPr>
        <w:pStyle w:val="a3"/>
        <w:ind w:leftChars="0"/>
        <w:rPr>
          <w:rFonts w:ascii="標楷體" w:eastAsia="標楷體" w:hAnsi="標楷體"/>
        </w:rPr>
      </w:pPr>
    </w:p>
    <w:p w14:paraId="2E2DE5B8" w14:textId="77777777" w:rsidR="00D35E6D" w:rsidRDefault="00D35E6D" w:rsidP="00C436B8">
      <w:pPr>
        <w:pStyle w:val="a3"/>
        <w:ind w:leftChars="0"/>
        <w:rPr>
          <w:rFonts w:ascii="標楷體" w:eastAsia="標楷體" w:hAnsi="標楷體"/>
        </w:rPr>
      </w:pPr>
    </w:p>
    <w:p w14:paraId="31D287A8" w14:textId="77777777" w:rsidR="00D35E6D" w:rsidRPr="00F13692" w:rsidRDefault="00D35E6D" w:rsidP="00C436B8">
      <w:pPr>
        <w:pStyle w:val="a3"/>
        <w:ind w:leftChars="0"/>
        <w:rPr>
          <w:rFonts w:ascii="標楷體" w:eastAsia="標楷體" w:hAnsi="標楷體"/>
        </w:rPr>
      </w:pPr>
    </w:p>
    <w:p w14:paraId="74AAFA44" w14:textId="77777777" w:rsidR="00C436B8" w:rsidRDefault="00C436B8" w:rsidP="00C436B8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沒</w:t>
      </w:r>
      <w:r w:rsidRPr="00F13692">
        <w:rPr>
          <w:rFonts w:ascii="標楷體" w:eastAsia="標楷體" w:hAnsi="標楷體" w:hint="eastAsia"/>
        </w:rPr>
        <w:t>有定期評量領域</w:t>
      </w:r>
    </w:p>
    <w:p w14:paraId="5E4FF26B" w14:textId="77777777" w:rsidR="00F91E95" w:rsidRPr="00F91E95" w:rsidRDefault="00F91E95" w:rsidP="00F91E95">
      <w:pPr>
        <w:rPr>
          <w:rFonts w:ascii="標楷體" w:eastAsia="標楷體" w:hAnsi="標楷體"/>
        </w:rPr>
      </w:pP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642"/>
        <w:gridCol w:w="8221"/>
      </w:tblGrid>
      <w:tr w:rsidR="00C436B8" w14:paraId="0DEC076B" w14:textId="77777777" w:rsidTr="00F54FA3">
        <w:trPr>
          <w:trHeight w:val="392"/>
        </w:trPr>
        <w:tc>
          <w:tcPr>
            <w:tcW w:w="1642" w:type="dxa"/>
          </w:tcPr>
          <w:p w14:paraId="3C13EC7B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8221" w:type="dxa"/>
          </w:tcPr>
          <w:p w14:paraId="6363FCF4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口試60% 學習單20% 同儕互評20%</w:t>
            </w:r>
          </w:p>
        </w:tc>
      </w:tr>
      <w:tr w:rsidR="00C436B8" w14:paraId="4918F1D4" w14:textId="77777777" w:rsidTr="00F54FA3">
        <w:trPr>
          <w:trHeight w:val="554"/>
        </w:trPr>
        <w:tc>
          <w:tcPr>
            <w:tcW w:w="1642" w:type="dxa"/>
          </w:tcPr>
          <w:p w14:paraId="32E54121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藝術與人文(音樂)</w:t>
            </w:r>
          </w:p>
        </w:tc>
        <w:tc>
          <w:tcPr>
            <w:tcW w:w="8221" w:type="dxa"/>
          </w:tcPr>
          <w:p w14:paraId="20005DBD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實作評量60% 表現20% 同儕互評20%</w:t>
            </w:r>
          </w:p>
        </w:tc>
      </w:tr>
      <w:tr w:rsidR="00C436B8" w14:paraId="7A5AAD29" w14:textId="77777777" w:rsidTr="00F54FA3">
        <w:trPr>
          <w:trHeight w:val="819"/>
        </w:trPr>
        <w:tc>
          <w:tcPr>
            <w:tcW w:w="1642" w:type="dxa"/>
          </w:tcPr>
          <w:p w14:paraId="5D022782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藝術與人文(視覺藝術)</w:t>
            </w:r>
          </w:p>
        </w:tc>
        <w:tc>
          <w:tcPr>
            <w:tcW w:w="8221" w:type="dxa"/>
          </w:tcPr>
          <w:p w14:paraId="36B289BB" w14:textId="77777777" w:rsidR="00C436B8" w:rsidRDefault="007011AF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011AF">
              <w:rPr>
                <w:rFonts w:ascii="標楷體" w:eastAsia="標楷體" w:hAnsi="標楷體" w:hint="eastAsia"/>
              </w:rPr>
              <w:t>口試30% 實作40% 蒐集資料30%</w:t>
            </w:r>
          </w:p>
        </w:tc>
      </w:tr>
      <w:tr w:rsidR="00C436B8" w14:paraId="1347F9EC" w14:textId="77777777" w:rsidTr="00FF6854">
        <w:trPr>
          <w:trHeight w:val="1120"/>
        </w:trPr>
        <w:tc>
          <w:tcPr>
            <w:tcW w:w="1642" w:type="dxa"/>
          </w:tcPr>
          <w:p w14:paraId="03B2031F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健康與體育(健康)</w:t>
            </w:r>
          </w:p>
        </w:tc>
        <w:tc>
          <w:tcPr>
            <w:tcW w:w="8221" w:type="dxa"/>
          </w:tcPr>
          <w:p w14:paraId="5F2E6E3D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口試60% 學習單20% 同儕互評20%</w:t>
            </w:r>
          </w:p>
        </w:tc>
      </w:tr>
      <w:tr w:rsidR="00C436B8" w14:paraId="0DC1BF9F" w14:textId="77777777" w:rsidTr="00F54FA3">
        <w:trPr>
          <w:trHeight w:val="706"/>
        </w:trPr>
        <w:tc>
          <w:tcPr>
            <w:tcW w:w="1642" w:type="dxa"/>
          </w:tcPr>
          <w:p w14:paraId="4B4B8B74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健康與體育(體育)</w:t>
            </w:r>
          </w:p>
        </w:tc>
        <w:tc>
          <w:tcPr>
            <w:tcW w:w="8221" w:type="dxa"/>
          </w:tcPr>
          <w:p w14:paraId="2C31CE3D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表演50% 實作評量50%</w:t>
            </w:r>
          </w:p>
        </w:tc>
      </w:tr>
      <w:tr w:rsidR="00C436B8" w14:paraId="43812873" w14:textId="77777777" w:rsidTr="00F54FA3">
        <w:trPr>
          <w:trHeight w:val="390"/>
        </w:trPr>
        <w:tc>
          <w:tcPr>
            <w:tcW w:w="1642" w:type="dxa"/>
          </w:tcPr>
          <w:p w14:paraId="5CE0F8D9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</w:t>
            </w:r>
          </w:p>
        </w:tc>
        <w:tc>
          <w:tcPr>
            <w:tcW w:w="8221" w:type="dxa"/>
          </w:tcPr>
          <w:p w14:paraId="3DB77E9D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表演30% 口試70%</w:t>
            </w:r>
          </w:p>
        </w:tc>
      </w:tr>
    </w:tbl>
    <w:p w14:paraId="4CF98E55" w14:textId="77777777" w:rsidR="00C436B8" w:rsidRPr="004D4114" w:rsidRDefault="00C436B8" w:rsidP="004D4114">
      <w:pPr>
        <w:widowControl/>
        <w:shd w:val="clear" w:color="auto" w:fill="FFFFFF"/>
        <w:spacing w:after="150"/>
        <w:rPr>
          <w:rFonts w:ascii="微軟正黑體" w:eastAsia="微軟正黑體" w:hAnsi="微軟正黑體" w:cs="新細明體"/>
          <w:color w:val="444444"/>
          <w:kern w:val="0"/>
          <w:sz w:val="33"/>
          <w:szCs w:val="33"/>
        </w:rPr>
      </w:pPr>
    </w:p>
    <w:p w14:paraId="1CD62275" w14:textId="77777777" w:rsidR="004D4114" w:rsidRDefault="004D4114" w:rsidP="004D4114">
      <w:pPr>
        <w:widowControl/>
        <w:shd w:val="clear" w:color="auto" w:fill="FFFFFF"/>
        <w:spacing w:after="150"/>
        <w:rPr>
          <w:rFonts w:ascii="標楷體" w:eastAsia="標楷體" w:hAnsi="標楷體" w:cs="新細明體"/>
          <w:color w:val="444444"/>
          <w:kern w:val="0"/>
          <w:sz w:val="30"/>
          <w:szCs w:val="30"/>
        </w:rPr>
      </w:pPr>
      <w:r w:rsidRPr="004D4114"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(四)</w:t>
      </w:r>
      <w:r w:rsidRPr="004D4114">
        <w:rPr>
          <w:rFonts w:ascii="標楷體" w:eastAsia="標楷體" w:hAnsi="標楷體" w:cs="新細明體" w:hint="eastAsia"/>
          <w:color w:val="444444"/>
          <w:kern w:val="0"/>
          <w:sz w:val="30"/>
          <w:szCs w:val="30"/>
        </w:rPr>
        <w:t>四年級多元評量實施計畫</w:t>
      </w:r>
    </w:p>
    <w:p w14:paraId="5DF4923B" w14:textId="77777777" w:rsidR="00C436B8" w:rsidRDefault="00C436B8" w:rsidP="00C436B8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F13692">
        <w:rPr>
          <w:rFonts w:ascii="標楷體" w:eastAsia="標楷體" w:hAnsi="標楷體" w:hint="eastAsia"/>
        </w:rPr>
        <w:t>有定期評量領域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358"/>
        <w:gridCol w:w="1701"/>
        <w:gridCol w:w="2552"/>
        <w:gridCol w:w="4110"/>
      </w:tblGrid>
      <w:tr w:rsidR="00F91E95" w14:paraId="547AC9AF" w14:textId="77777777" w:rsidTr="00A378E3">
        <w:tc>
          <w:tcPr>
            <w:tcW w:w="1358" w:type="dxa"/>
          </w:tcPr>
          <w:p w14:paraId="0A9AD653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711CEF6A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第一二次定期評量</w:t>
            </w:r>
          </w:p>
        </w:tc>
        <w:tc>
          <w:tcPr>
            <w:tcW w:w="2552" w:type="dxa"/>
          </w:tcPr>
          <w:p w14:paraId="7E19975C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平時評量</w:t>
            </w:r>
          </w:p>
        </w:tc>
        <w:tc>
          <w:tcPr>
            <w:tcW w:w="4110" w:type="dxa"/>
          </w:tcPr>
          <w:p w14:paraId="36D0AD51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第三次定期評量+平時評量</w:t>
            </w:r>
          </w:p>
          <w:p w14:paraId="7E95D0DE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(因應新冠肺炎停課不停學彈性評量)</w:t>
            </w:r>
          </w:p>
        </w:tc>
      </w:tr>
      <w:tr w:rsidR="002D36EF" w14:paraId="374BD881" w14:textId="77777777" w:rsidTr="00A378E3">
        <w:trPr>
          <w:trHeight w:val="194"/>
        </w:trPr>
        <w:tc>
          <w:tcPr>
            <w:tcW w:w="1358" w:type="dxa"/>
          </w:tcPr>
          <w:p w14:paraId="0598344A" w14:textId="77777777" w:rsidR="002D36EF" w:rsidRDefault="002D36EF" w:rsidP="002D36E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1701" w:type="dxa"/>
          </w:tcPr>
          <w:p w14:paraId="3B1ABC12" w14:textId="77777777" w:rsidR="002D36EF" w:rsidRPr="00827363" w:rsidRDefault="002D36EF" w:rsidP="002D36E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0BADD96E" w14:textId="77777777" w:rsidR="002D36EF" w:rsidRDefault="002D36EF" w:rsidP="002D36E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習作35</w:t>
            </w:r>
            <w:r>
              <w:rPr>
                <w:rFonts w:ascii="標楷體" w:eastAsia="標楷體" w:hAnsi="標楷體"/>
              </w:rPr>
              <w:t xml:space="preserve">% </w:t>
            </w:r>
            <w:r>
              <w:rPr>
                <w:rFonts w:ascii="標楷體" w:eastAsia="標楷體" w:hAnsi="標楷體" w:hint="eastAsia"/>
              </w:rPr>
              <w:t>紙筆測驗35%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學習單30%</w:t>
            </w:r>
          </w:p>
        </w:tc>
        <w:tc>
          <w:tcPr>
            <w:tcW w:w="4110" w:type="dxa"/>
          </w:tcPr>
          <w:p w14:paraId="277B111A" w14:textId="169F31A7" w:rsidR="002D36EF" w:rsidRDefault="002D36EF" w:rsidP="002D36EF">
            <w:pPr>
              <w:pStyle w:val="a3"/>
              <w:spacing w:line="360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習作30% 口試25%  線上上課參與度30% 線上測驗15%</w:t>
            </w:r>
          </w:p>
        </w:tc>
      </w:tr>
      <w:tr w:rsidR="002D36EF" w14:paraId="379ABB2E" w14:textId="77777777" w:rsidTr="00A378E3">
        <w:trPr>
          <w:trHeight w:val="372"/>
        </w:trPr>
        <w:tc>
          <w:tcPr>
            <w:tcW w:w="1358" w:type="dxa"/>
          </w:tcPr>
          <w:p w14:paraId="73BDA055" w14:textId="77777777" w:rsidR="002D36EF" w:rsidRDefault="002D36EF" w:rsidP="002D36E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1701" w:type="dxa"/>
          </w:tcPr>
          <w:p w14:paraId="4CBCC40E" w14:textId="77777777" w:rsidR="002D36EF" w:rsidRPr="00827363" w:rsidRDefault="002D36EF" w:rsidP="002D36E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00BA2B93" w14:textId="77777777" w:rsidR="002D36EF" w:rsidRDefault="002D36EF" w:rsidP="002D36E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8A5566">
              <w:rPr>
                <w:rFonts w:ascii="標楷體" w:eastAsia="標楷體" w:hAnsi="標楷體" w:hint="eastAsia"/>
              </w:rPr>
              <w:t>習作</w:t>
            </w:r>
            <w:r>
              <w:rPr>
                <w:rFonts w:ascii="標楷體" w:eastAsia="標楷體" w:hAnsi="標楷體" w:hint="eastAsia"/>
              </w:rPr>
              <w:t>40</w:t>
            </w:r>
            <w:r w:rsidRPr="008A5566">
              <w:rPr>
                <w:rFonts w:ascii="標楷體" w:eastAsia="標楷體" w:hAnsi="標楷體" w:hint="eastAsia"/>
              </w:rPr>
              <w:t>%</w:t>
            </w:r>
            <w:r>
              <w:rPr>
                <w:rFonts w:ascii="標楷體" w:eastAsia="標楷體" w:hAnsi="標楷體" w:hint="eastAsia"/>
              </w:rPr>
              <w:t xml:space="preserve"> 紙筆測驗40% 口試20%</w:t>
            </w:r>
          </w:p>
        </w:tc>
        <w:tc>
          <w:tcPr>
            <w:tcW w:w="4110" w:type="dxa"/>
          </w:tcPr>
          <w:p w14:paraId="01265BC1" w14:textId="7ED742B7" w:rsidR="002D36EF" w:rsidRDefault="002D36EF" w:rsidP="002D36E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習作30% 口試25%  線上上課參與度30% 線上測驗15%</w:t>
            </w:r>
          </w:p>
        </w:tc>
      </w:tr>
      <w:tr w:rsidR="00F91E95" w14:paraId="3B178013" w14:textId="77777777" w:rsidTr="00A378E3">
        <w:trPr>
          <w:trHeight w:val="407"/>
        </w:trPr>
        <w:tc>
          <w:tcPr>
            <w:tcW w:w="1358" w:type="dxa"/>
          </w:tcPr>
          <w:p w14:paraId="460B9E4D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</w:t>
            </w:r>
          </w:p>
        </w:tc>
        <w:tc>
          <w:tcPr>
            <w:tcW w:w="1701" w:type="dxa"/>
          </w:tcPr>
          <w:p w14:paraId="46C4BF3F" w14:textId="77777777" w:rsidR="00F91E95" w:rsidRPr="00827363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04E9B479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習作50% 口試50%</w:t>
            </w:r>
          </w:p>
        </w:tc>
        <w:tc>
          <w:tcPr>
            <w:tcW w:w="4110" w:type="dxa"/>
          </w:tcPr>
          <w:p w14:paraId="14BD3E9B" w14:textId="22AF4AF7" w:rsidR="00F91E95" w:rsidRDefault="00191BA4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習作40% 口考30%、線上上課參與度15%  線上測驗15%</w:t>
            </w:r>
          </w:p>
        </w:tc>
      </w:tr>
      <w:tr w:rsidR="00F91E95" w14:paraId="683AAA34" w14:textId="77777777" w:rsidTr="00A378E3">
        <w:trPr>
          <w:trHeight w:val="270"/>
        </w:trPr>
        <w:tc>
          <w:tcPr>
            <w:tcW w:w="1358" w:type="dxa"/>
          </w:tcPr>
          <w:p w14:paraId="0F99227C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1701" w:type="dxa"/>
          </w:tcPr>
          <w:p w14:paraId="00CCB0C3" w14:textId="77777777" w:rsidR="00F91E95" w:rsidRPr="00827363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47A5E7C8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習作50% 紙筆測驗50%</w:t>
            </w:r>
          </w:p>
        </w:tc>
        <w:tc>
          <w:tcPr>
            <w:tcW w:w="4110" w:type="dxa"/>
          </w:tcPr>
          <w:p w14:paraId="42B9AD50" w14:textId="698ECCE4" w:rsidR="00F91E95" w:rsidRDefault="0099626B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多元評量測驗40%、紙本作業30%、準時交交作業20%、準時出席線上課10%</w:t>
            </w:r>
          </w:p>
        </w:tc>
      </w:tr>
      <w:tr w:rsidR="00F91E95" w14:paraId="78C6526F" w14:textId="77777777" w:rsidTr="00A378E3">
        <w:trPr>
          <w:trHeight w:val="474"/>
        </w:trPr>
        <w:tc>
          <w:tcPr>
            <w:tcW w:w="1358" w:type="dxa"/>
          </w:tcPr>
          <w:p w14:paraId="2DA08C6C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1701" w:type="dxa"/>
          </w:tcPr>
          <w:p w14:paraId="0337C48F" w14:textId="77777777" w:rsidR="00F91E95" w:rsidRPr="00827363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0D7C53B4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實作評量30% 檔案紀錄30% </w:t>
            </w:r>
          </w:p>
          <w:p w14:paraId="75A3EB3E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資料蒐集30%</w:t>
            </w:r>
          </w:p>
        </w:tc>
        <w:tc>
          <w:tcPr>
            <w:tcW w:w="4110" w:type="dxa"/>
          </w:tcPr>
          <w:p w14:paraId="2C84ABFA" w14:textId="5B521570" w:rsidR="00F91E95" w:rsidRDefault="005F05ED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線上出缺席30%+線上學習參與度30%+線上作業完成度20%+線上測驗20%</w:t>
            </w:r>
          </w:p>
        </w:tc>
      </w:tr>
    </w:tbl>
    <w:p w14:paraId="6B556A80" w14:textId="77777777" w:rsidR="00F91E95" w:rsidRDefault="00F91E95" w:rsidP="00F91E95">
      <w:pPr>
        <w:rPr>
          <w:rFonts w:ascii="標楷體" w:eastAsia="標楷體" w:hAnsi="標楷體"/>
        </w:rPr>
      </w:pPr>
    </w:p>
    <w:p w14:paraId="46E3AC35" w14:textId="77777777" w:rsidR="00C436B8" w:rsidRDefault="00C436B8" w:rsidP="00C436B8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沒</w:t>
      </w:r>
      <w:r w:rsidRPr="00F13692">
        <w:rPr>
          <w:rFonts w:ascii="標楷體" w:eastAsia="標楷體" w:hAnsi="標楷體" w:hint="eastAsia"/>
        </w:rPr>
        <w:t>有定期評量領域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642"/>
        <w:gridCol w:w="8221"/>
      </w:tblGrid>
      <w:tr w:rsidR="00C436B8" w14:paraId="576BECD7" w14:textId="77777777" w:rsidTr="00F54FA3">
        <w:trPr>
          <w:trHeight w:val="518"/>
        </w:trPr>
        <w:tc>
          <w:tcPr>
            <w:tcW w:w="1642" w:type="dxa"/>
          </w:tcPr>
          <w:p w14:paraId="275242E6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8221" w:type="dxa"/>
          </w:tcPr>
          <w:p w14:paraId="19DD3CA3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口試25% 表演25% 主題報告25% 學習單25%</w:t>
            </w:r>
          </w:p>
        </w:tc>
      </w:tr>
      <w:tr w:rsidR="00C436B8" w14:paraId="44AEC376" w14:textId="77777777" w:rsidTr="00F54FA3">
        <w:trPr>
          <w:trHeight w:val="412"/>
        </w:trPr>
        <w:tc>
          <w:tcPr>
            <w:tcW w:w="1642" w:type="dxa"/>
          </w:tcPr>
          <w:p w14:paraId="6269D3B6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藝術與人文(音樂)</w:t>
            </w:r>
          </w:p>
        </w:tc>
        <w:tc>
          <w:tcPr>
            <w:tcW w:w="8221" w:type="dxa"/>
          </w:tcPr>
          <w:p w14:paraId="10EBE4A2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實作評量60%  表演20% 同儕互評20%</w:t>
            </w:r>
          </w:p>
        </w:tc>
      </w:tr>
      <w:tr w:rsidR="00C436B8" w14:paraId="5FCB75D7" w14:textId="77777777" w:rsidTr="00F54FA3">
        <w:trPr>
          <w:trHeight w:val="535"/>
        </w:trPr>
        <w:tc>
          <w:tcPr>
            <w:tcW w:w="1642" w:type="dxa"/>
          </w:tcPr>
          <w:p w14:paraId="7F8D70F0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藝術與人文(視覺藝術)</w:t>
            </w:r>
          </w:p>
        </w:tc>
        <w:tc>
          <w:tcPr>
            <w:tcW w:w="8221" w:type="dxa"/>
          </w:tcPr>
          <w:p w14:paraId="703296AE" w14:textId="77777777" w:rsidR="00C436B8" w:rsidRDefault="007011AF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7011AF">
              <w:rPr>
                <w:rFonts w:ascii="標楷體" w:eastAsia="標楷體" w:hAnsi="標楷體" w:hint="eastAsia"/>
              </w:rPr>
              <w:t>口試30% 實作40% 蒐集資料30%</w:t>
            </w:r>
          </w:p>
        </w:tc>
      </w:tr>
      <w:tr w:rsidR="00C436B8" w14:paraId="41B301F1" w14:textId="77777777" w:rsidTr="00F54FA3">
        <w:trPr>
          <w:trHeight w:val="788"/>
        </w:trPr>
        <w:tc>
          <w:tcPr>
            <w:tcW w:w="1642" w:type="dxa"/>
          </w:tcPr>
          <w:p w14:paraId="1B7490D9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健康與體育(健康)</w:t>
            </w:r>
          </w:p>
        </w:tc>
        <w:tc>
          <w:tcPr>
            <w:tcW w:w="8221" w:type="dxa"/>
          </w:tcPr>
          <w:p w14:paraId="61E5A335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口試35% 上課態度35% 學習單30%</w:t>
            </w:r>
          </w:p>
        </w:tc>
      </w:tr>
      <w:tr w:rsidR="00C436B8" w14:paraId="4B7E65AA" w14:textId="77777777" w:rsidTr="00F54FA3">
        <w:trPr>
          <w:trHeight w:val="699"/>
        </w:trPr>
        <w:tc>
          <w:tcPr>
            <w:tcW w:w="1642" w:type="dxa"/>
          </w:tcPr>
          <w:p w14:paraId="0B5E64A7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健康與體育(體育)</w:t>
            </w:r>
          </w:p>
        </w:tc>
        <w:tc>
          <w:tcPr>
            <w:tcW w:w="8221" w:type="dxa"/>
          </w:tcPr>
          <w:p w14:paraId="3F4815F0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口試50% 實作評量50%</w:t>
            </w:r>
          </w:p>
        </w:tc>
      </w:tr>
      <w:tr w:rsidR="00C436B8" w14:paraId="48503C48" w14:textId="77777777" w:rsidTr="00F54FA3">
        <w:trPr>
          <w:trHeight w:val="412"/>
        </w:trPr>
        <w:tc>
          <w:tcPr>
            <w:tcW w:w="1642" w:type="dxa"/>
          </w:tcPr>
          <w:p w14:paraId="4B0EFD8E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</w:t>
            </w:r>
          </w:p>
        </w:tc>
        <w:tc>
          <w:tcPr>
            <w:tcW w:w="8221" w:type="dxa"/>
          </w:tcPr>
          <w:p w14:paraId="1921FF6A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表演30% 口試70%</w:t>
            </w:r>
          </w:p>
        </w:tc>
      </w:tr>
    </w:tbl>
    <w:p w14:paraId="49256787" w14:textId="77777777" w:rsidR="004D4114" w:rsidRPr="00F54FA3" w:rsidRDefault="004D4114" w:rsidP="00F54FA3">
      <w:pPr>
        <w:widowControl/>
        <w:rPr>
          <w:rFonts w:ascii="微軟正黑體" w:eastAsia="微軟正黑體" w:hAnsi="微軟正黑體" w:cs="新細明體"/>
          <w:color w:val="444444"/>
          <w:kern w:val="0"/>
          <w:sz w:val="33"/>
          <w:szCs w:val="33"/>
        </w:rPr>
      </w:pPr>
      <w:r w:rsidRPr="004D4114"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(五)</w:t>
      </w:r>
      <w:r w:rsidRPr="004D4114">
        <w:rPr>
          <w:rFonts w:ascii="標楷體" w:eastAsia="標楷體" w:hAnsi="標楷體" w:cs="新細明體" w:hint="eastAsia"/>
          <w:color w:val="444444"/>
          <w:kern w:val="0"/>
          <w:sz w:val="30"/>
          <w:szCs w:val="30"/>
        </w:rPr>
        <w:t>五年級多元評量實施計畫</w:t>
      </w:r>
    </w:p>
    <w:p w14:paraId="3B0189EC" w14:textId="77777777" w:rsidR="00C436B8" w:rsidRPr="00F91E95" w:rsidRDefault="00F91E95" w:rsidP="00F91E9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C436B8" w:rsidRPr="00F91E95">
        <w:rPr>
          <w:rFonts w:ascii="標楷體" w:eastAsia="標楷體" w:hAnsi="標楷體" w:hint="eastAsia"/>
        </w:rPr>
        <w:t>有定期評量領域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358"/>
        <w:gridCol w:w="1701"/>
        <w:gridCol w:w="2552"/>
        <w:gridCol w:w="4110"/>
      </w:tblGrid>
      <w:tr w:rsidR="00F91E95" w14:paraId="1C26BA04" w14:textId="77777777" w:rsidTr="00A378E3">
        <w:tc>
          <w:tcPr>
            <w:tcW w:w="1358" w:type="dxa"/>
          </w:tcPr>
          <w:p w14:paraId="45150172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51E53CAB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第一二次定期評量</w:t>
            </w:r>
          </w:p>
        </w:tc>
        <w:tc>
          <w:tcPr>
            <w:tcW w:w="2552" w:type="dxa"/>
          </w:tcPr>
          <w:p w14:paraId="6255462F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平時評量</w:t>
            </w:r>
          </w:p>
        </w:tc>
        <w:tc>
          <w:tcPr>
            <w:tcW w:w="4110" w:type="dxa"/>
          </w:tcPr>
          <w:p w14:paraId="7C725FA6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第三次定期評量+平時評量</w:t>
            </w:r>
          </w:p>
          <w:p w14:paraId="4ACC56B2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(因應新冠肺炎停課不停學彈性評量)</w:t>
            </w:r>
          </w:p>
        </w:tc>
      </w:tr>
      <w:tr w:rsidR="00033455" w14:paraId="1E500588" w14:textId="77777777" w:rsidTr="00A378E3">
        <w:trPr>
          <w:trHeight w:val="194"/>
        </w:trPr>
        <w:tc>
          <w:tcPr>
            <w:tcW w:w="1358" w:type="dxa"/>
          </w:tcPr>
          <w:p w14:paraId="14BAECA5" w14:textId="77777777" w:rsidR="00033455" w:rsidRDefault="00033455" w:rsidP="0003345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1701" w:type="dxa"/>
          </w:tcPr>
          <w:p w14:paraId="62152A77" w14:textId="77777777" w:rsidR="00033455" w:rsidRPr="00827363" w:rsidRDefault="00033455" w:rsidP="0003345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610AFDBB" w14:textId="77777777" w:rsidR="00033455" w:rsidRPr="00C436B8" w:rsidRDefault="00033455" w:rsidP="0003345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C436B8">
              <w:rPr>
                <w:rFonts w:ascii="標楷體" w:eastAsia="標楷體" w:hAnsi="標楷體" w:hint="eastAsia"/>
              </w:rPr>
              <w:t>習作40% 紙筆測驗40% 口試20%</w:t>
            </w:r>
          </w:p>
        </w:tc>
        <w:tc>
          <w:tcPr>
            <w:tcW w:w="4110" w:type="dxa"/>
          </w:tcPr>
          <w:p w14:paraId="7DB4DB5A" w14:textId="79F4BD3A" w:rsidR="00033455" w:rsidRDefault="00033455" w:rsidP="00033455">
            <w:pPr>
              <w:pStyle w:val="a3"/>
              <w:spacing w:line="360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</w:t>
            </w:r>
            <w:r w:rsidRPr="00C436B8">
              <w:rPr>
                <w:rFonts w:ascii="標楷體" w:eastAsia="標楷體" w:hAnsi="標楷體" w:hint="eastAsia"/>
              </w:rPr>
              <w:t>測驗40%</w:t>
            </w:r>
            <w:r>
              <w:rPr>
                <w:rFonts w:ascii="標楷體" w:eastAsia="標楷體" w:hAnsi="標楷體" w:hint="eastAsia"/>
              </w:rPr>
              <w:t>線上授課出席</w:t>
            </w:r>
            <w:r w:rsidRPr="00C436B8">
              <w:rPr>
                <w:rFonts w:ascii="標楷體" w:eastAsia="標楷體" w:hAnsi="標楷體" w:hint="eastAsia"/>
              </w:rPr>
              <w:t>40%口試20%</w:t>
            </w:r>
          </w:p>
        </w:tc>
      </w:tr>
      <w:tr w:rsidR="00033455" w14:paraId="12650C48" w14:textId="77777777" w:rsidTr="00A378E3">
        <w:trPr>
          <w:trHeight w:val="372"/>
        </w:trPr>
        <w:tc>
          <w:tcPr>
            <w:tcW w:w="1358" w:type="dxa"/>
          </w:tcPr>
          <w:p w14:paraId="7EF0F35E" w14:textId="77777777" w:rsidR="00033455" w:rsidRDefault="00033455" w:rsidP="0003345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1701" w:type="dxa"/>
          </w:tcPr>
          <w:p w14:paraId="7CB5497E" w14:textId="77777777" w:rsidR="00033455" w:rsidRPr="00827363" w:rsidRDefault="00033455" w:rsidP="0003345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51D159CA" w14:textId="77777777" w:rsidR="00033455" w:rsidRPr="00C436B8" w:rsidRDefault="00033455" w:rsidP="0003345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C436B8">
              <w:rPr>
                <w:rFonts w:ascii="標楷體" w:eastAsia="標楷體" w:hAnsi="標楷體" w:hint="eastAsia"/>
              </w:rPr>
              <w:t>習作40% 紙筆測驗40%口試20%</w:t>
            </w:r>
          </w:p>
        </w:tc>
        <w:tc>
          <w:tcPr>
            <w:tcW w:w="4110" w:type="dxa"/>
          </w:tcPr>
          <w:p w14:paraId="676E6D54" w14:textId="3D0C430C" w:rsidR="00033455" w:rsidRDefault="00033455" w:rsidP="0003345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</w:t>
            </w:r>
            <w:r w:rsidRPr="00C436B8">
              <w:rPr>
                <w:rFonts w:ascii="標楷體" w:eastAsia="標楷體" w:hAnsi="標楷體" w:hint="eastAsia"/>
              </w:rPr>
              <w:t>測驗40%</w:t>
            </w:r>
            <w:r>
              <w:rPr>
                <w:rFonts w:ascii="標楷體" w:eastAsia="標楷體" w:hAnsi="標楷體" w:hint="eastAsia"/>
              </w:rPr>
              <w:t>線上授課出席</w:t>
            </w:r>
            <w:r w:rsidRPr="00C436B8">
              <w:rPr>
                <w:rFonts w:ascii="標楷體" w:eastAsia="標楷體" w:hAnsi="標楷體" w:hint="eastAsia"/>
              </w:rPr>
              <w:t>40%口試20%</w:t>
            </w:r>
          </w:p>
        </w:tc>
      </w:tr>
      <w:tr w:rsidR="00F91E95" w14:paraId="1635837A" w14:textId="77777777" w:rsidTr="00A378E3">
        <w:trPr>
          <w:trHeight w:val="407"/>
        </w:trPr>
        <w:tc>
          <w:tcPr>
            <w:tcW w:w="1358" w:type="dxa"/>
          </w:tcPr>
          <w:p w14:paraId="4994D4B0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</w:t>
            </w:r>
          </w:p>
        </w:tc>
        <w:tc>
          <w:tcPr>
            <w:tcW w:w="1701" w:type="dxa"/>
          </w:tcPr>
          <w:p w14:paraId="6DB0360E" w14:textId="77777777" w:rsidR="00F91E95" w:rsidRPr="00827363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1C16BA4A" w14:textId="77777777" w:rsidR="00F91E95" w:rsidRPr="00C436B8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C436B8">
              <w:rPr>
                <w:rFonts w:ascii="標楷體" w:eastAsia="標楷體" w:hAnsi="標楷體" w:hint="eastAsia"/>
              </w:rPr>
              <w:t>習作50% 口試50%</w:t>
            </w:r>
          </w:p>
        </w:tc>
        <w:tc>
          <w:tcPr>
            <w:tcW w:w="4110" w:type="dxa"/>
          </w:tcPr>
          <w:p w14:paraId="2EF55E75" w14:textId="3E95A382" w:rsidR="00F91E95" w:rsidRDefault="00191BA4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習作40% 口考30%、線上上課參與度15%  線上測驗15%</w:t>
            </w:r>
          </w:p>
        </w:tc>
      </w:tr>
      <w:tr w:rsidR="00F91E95" w14:paraId="5EE4D18E" w14:textId="77777777" w:rsidTr="00A378E3">
        <w:trPr>
          <w:trHeight w:val="270"/>
        </w:trPr>
        <w:tc>
          <w:tcPr>
            <w:tcW w:w="1358" w:type="dxa"/>
          </w:tcPr>
          <w:p w14:paraId="1E01920D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1701" w:type="dxa"/>
          </w:tcPr>
          <w:p w14:paraId="3D4CAF13" w14:textId="77777777" w:rsidR="00F91E95" w:rsidRPr="00827363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41E54824" w14:textId="77777777" w:rsidR="00F91E95" w:rsidRPr="00C436B8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C436B8">
              <w:rPr>
                <w:rFonts w:ascii="標楷體" w:eastAsia="標楷體" w:hAnsi="標楷體" w:hint="eastAsia"/>
              </w:rPr>
              <w:t>習作10% 紙筆測驗40%口試50%</w:t>
            </w:r>
          </w:p>
        </w:tc>
        <w:tc>
          <w:tcPr>
            <w:tcW w:w="4110" w:type="dxa"/>
          </w:tcPr>
          <w:p w14:paraId="140D578F" w14:textId="65E2020B" w:rsidR="00F91E95" w:rsidRDefault="0003345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線上紙筆測驗40%+口試10%+平時評量50%</w:t>
            </w:r>
          </w:p>
        </w:tc>
      </w:tr>
      <w:tr w:rsidR="00F91E95" w14:paraId="313A259B" w14:textId="77777777" w:rsidTr="00A378E3">
        <w:trPr>
          <w:trHeight w:val="474"/>
        </w:trPr>
        <w:tc>
          <w:tcPr>
            <w:tcW w:w="1358" w:type="dxa"/>
          </w:tcPr>
          <w:p w14:paraId="0B480ECE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1701" w:type="dxa"/>
          </w:tcPr>
          <w:p w14:paraId="666C9C9F" w14:textId="77777777" w:rsidR="00F91E95" w:rsidRPr="00827363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6FC16AE8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習作60% 口試20% 實作20%</w:t>
            </w:r>
          </w:p>
        </w:tc>
        <w:tc>
          <w:tcPr>
            <w:tcW w:w="4110" w:type="dxa"/>
          </w:tcPr>
          <w:p w14:paraId="6A2F3CBE" w14:textId="437BC917" w:rsidR="00E900AC" w:rsidRDefault="00E900AC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習作40% 口試30% 實作評量30%</w:t>
            </w:r>
          </w:p>
        </w:tc>
      </w:tr>
    </w:tbl>
    <w:p w14:paraId="1EC18A52" w14:textId="77777777" w:rsidR="00F91E95" w:rsidRPr="00F91E95" w:rsidRDefault="00F91E95" w:rsidP="00F91E95">
      <w:pPr>
        <w:rPr>
          <w:rFonts w:ascii="標楷體" w:eastAsia="標楷體" w:hAnsi="標楷體"/>
        </w:rPr>
      </w:pPr>
    </w:p>
    <w:p w14:paraId="01E42B8F" w14:textId="77777777" w:rsidR="00C436B8" w:rsidRPr="00F91E95" w:rsidRDefault="00F91E95" w:rsidP="00F91E9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C436B8" w:rsidRPr="00F91E95">
        <w:rPr>
          <w:rFonts w:ascii="標楷體" w:eastAsia="標楷體" w:hAnsi="標楷體" w:hint="eastAsia"/>
        </w:rPr>
        <w:t>沒有定期評量領域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642"/>
        <w:gridCol w:w="8221"/>
      </w:tblGrid>
      <w:tr w:rsidR="00C436B8" w14:paraId="29FE7030" w14:textId="77777777" w:rsidTr="00F54FA3">
        <w:trPr>
          <w:trHeight w:val="386"/>
        </w:trPr>
        <w:tc>
          <w:tcPr>
            <w:tcW w:w="1642" w:type="dxa"/>
          </w:tcPr>
          <w:p w14:paraId="2967B02B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8221" w:type="dxa"/>
          </w:tcPr>
          <w:p w14:paraId="09DE2357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實作60% + 同儕互評40%</w:t>
            </w:r>
          </w:p>
        </w:tc>
      </w:tr>
      <w:tr w:rsidR="00C436B8" w14:paraId="70A49D77" w14:textId="77777777" w:rsidTr="00F54FA3">
        <w:trPr>
          <w:trHeight w:val="420"/>
        </w:trPr>
        <w:tc>
          <w:tcPr>
            <w:tcW w:w="1642" w:type="dxa"/>
          </w:tcPr>
          <w:p w14:paraId="2122A207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藝術與人文(音樂)</w:t>
            </w:r>
          </w:p>
        </w:tc>
        <w:tc>
          <w:tcPr>
            <w:tcW w:w="8221" w:type="dxa"/>
          </w:tcPr>
          <w:p w14:paraId="48AEB00C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實作60% + 表演20% + 同儕互評20%</w:t>
            </w:r>
          </w:p>
        </w:tc>
      </w:tr>
      <w:tr w:rsidR="00C436B8" w14:paraId="0EB24637" w14:textId="77777777" w:rsidTr="00F54FA3">
        <w:trPr>
          <w:trHeight w:val="671"/>
        </w:trPr>
        <w:tc>
          <w:tcPr>
            <w:tcW w:w="1642" w:type="dxa"/>
          </w:tcPr>
          <w:p w14:paraId="7639C7A7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藝術與人文(視覺藝術)</w:t>
            </w:r>
          </w:p>
        </w:tc>
        <w:tc>
          <w:tcPr>
            <w:tcW w:w="8221" w:type="dxa"/>
          </w:tcPr>
          <w:p w14:paraId="21AD4163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實作60% + 同儕互評40%</w:t>
            </w:r>
          </w:p>
        </w:tc>
      </w:tr>
      <w:tr w:rsidR="00C436B8" w14:paraId="3F3819C8" w14:textId="77777777" w:rsidTr="00F54FA3">
        <w:trPr>
          <w:trHeight w:val="653"/>
        </w:trPr>
        <w:tc>
          <w:tcPr>
            <w:tcW w:w="1642" w:type="dxa"/>
          </w:tcPr>
          <w:p w14:paraId="683C57E3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健康與體育(健康)</w:t>
            </w:r>
          </w:p>
        </w:tc>
        <w:tc>
          <w:tcPr>
            <w:tcW w:w="8221" w:type="dxa"/>
          </w:tcPr>
          <w:p w14:paraId="6E048A3C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實作30% + 口試70%</w:t>
            </w:r>
          </w:p>
        </w:tc>
      </w:tr>
      <w:tr w:rsidR="00C436B8" w14:paraId="3987DAC5" w14:textId="77777777" w:rsidTr="00F54FA3">
        <w:trPr>
          <w:trHeight w:val="636"/>
        </w:trPr>
        <w:tc>
          <w:tcPr>
            <w:tcW w:w="1642" w:type="dxa"/>
          </w:tcPr>
          <w:p w14:paraId="6641DC67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健康與體育(體育)</w:t>
            </w:r>
          </w:p>
        </w:tc>
        <w:tc>
          <w:tcPr>
            <w:tcW w:w="8221" w:type="dxa"/>
          </w:tcPr>
          <w:p w14:paraId="07B157F4" w14:textId="77777777" w:rsidR="00C436B8" w:rsidRPr="00884F0F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實作80% + 口試20%</w:t>
            </w:r>
          </w:p>
        </w:tc>
      </w:tr>
      <w:tr w:rsidR="00C436B8" w14:paraId="2A93DB6D" w14:textId="77777777" w:rsidTr="00F54FA3">
        <w:trPr>
          <w:trHeight w:val="334"/>
        </w:trPr>
        <w:tc>
          <w:tcPr>
            <w:tcW w:w="1642" w:type="dxa"/>
          </w:tcPr>
          <w:p w14:paraId="2BE09B13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</w:t>
            </w:r>
          </w:p>
        </w:tc>
        <w:tc>
          <w:tcPr>
            <w:tcW w:w="8221" w:type="dxa"/>
          </w:tcPr>
          <w:p w14:paraId="62A9E3C5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 40% 口試60%</w:t>
            </w:r>
          </w:p>
        </w:tc>
      </w:tr>
    </w:tbl>
    <w:p w14:paraId="0555BCCB" w14:textId="77777777" w:rsidR="004D4114" w:rsidRDefault="004D4114" w:rsidP="004D4114">
      <w:pPr>
        <w:widowControl/>
        <w:shd w:val="clear" w:color="auto" w:fill="FFFFFF"/>
        <w:spacing w:after="150"/>
        <w:rPr>
          <w:rFonts w:ascii="標楷體" w:eastAsia="標楷體" w:hAnsi="標楷體" w:cs="新細明體"/>
          <w:color w:val="444444"/>
          <w:kern w:val="0"/>
          <w:sz w:val="30"/>
          <w:szCs w:val="30"/>
        </w:rPr>
      </w:pPr>
      <w:r w:rsidRPr="004D4114">
        <w:rPr>
          <w:rFonts w:ascii="標楷體" w:eastAsia="標楷體" w:hAnsi="標楷體" w:cs="新細明體" w:hint="eastAsia"/>
          <w:color w:val="444444"/>
          <w:kern w:val="0"/>
          <w:sz w:val="28"/>
          <w:szCs w:val="28"/>
        </w:rPr>
        <w:t>(六)</w:t>
      </w:r>
      <w:r w:rsidRPr="004D4114">
        <w:rPr>
          <w:rFonts w:ascii="標楷體" w:eastAsia="標楷體" w:hAnsi="標楷體" w:cs="新細明體" w:hint="eastAsia"/>
          <w:color w:val="444444"/>
          <w:kern w:val="0"/>
          <w:sz w:val="30"/>
          <w:szCs w:val="30"/>
        </w:rPr>
        <w:t>六年級多元評量實施計畫</w:t>
      </w:r>
    </w:p>
    <w:p w14:paraId="45386334" w14:textId="77777777" w:rsidR="00C436B8" w:rsidRDefault="00F91E95" w:rsidP="00F91E9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="00C436B8" w:rsidRPr="00F91E95">
        <w:rPr>
          <w:rFonts w:ascii="標楷體" w:eastAsia="標楷體" w:hAnsi="標楷體" w:hint="eastAsia"/>
        </w:rPr>
        <w:t>有定期評量領域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358"/>
        <w:gridCol w:w="1701"/>
        <w:gridCol w:w="2552"/>
        <w:gridCol w:w="4110"/>
      </w:tblGrid>
      <w:tr w:rsidR="00F91E95" w14:paraId="7464805B" w14:textId="77777777" w:rsidTr="00A378E3">
        <w:tc>
          <w:tcPr>
            <w:tcW w:w="1358" w:type="dxa"/>
          </w:tcPr>
          <w:p w14:paraId="1F42A938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5B628F53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第一二次定期評量</w:t>
            </w:r>
          </w:p>
        </w:tc>
        <w:tc>
          <w:tcPr>
            <w:tcW w:w="2552" w:type="dxa"/>
          </w:tcPr>
          <w:p w14:paraId="6F215604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平時評量</w:t>
            </w:r>
          </w:p>
        </w:tc>
        <w:tc>
          <w:tcPr>
            <w:tcW w:w="4110" w:type="dxa"/>
          </w:tcPr>
          <w:p w14:paraId="6CEDC2BF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第三次定期評量+平時評量</w:t>
            </w:r>
          </w:p>
          <w:p w14:paraId="78551DC8" w14:textId="77777777" w:rsidR="00F91E95" w:rsidRDefault="00F91E95" w:rsidP="00A378E3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(因應新冠肺炎停課不停學彈性評量)</w:t>
            </w:r>
          </w:p>
        </w:tc>
      </w:tr>
      <w:tr w:rsidR="0062610A" w14:paraId="6F436ADC" w14:textId="77777777" w:rsidTr="0062610A">
        <w:trPr>
          <w:trHeight w:val="194"/>
        </w:trPr>
        <w:tc>
          <w:tcPr>
            <w:tcW w:w="1358" w:type="dxa"/>
          </w:tcPr>
          <w:p w14:paraId="4E9D2941" w14:textId="77777777" w:rsidR="0062610A" w:rsidRDefault="0062610A" w:rsidP="0062610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國語</w:t>
            </w:r>
          </w:p>
        </w:tc>
        <w:tc>
          <w:tcPr>
            <w:tcW w:w="1701" w:type="dxa"/>
          </w:tcPr>
          <w:p w14:paraId="7E4488BD" w14:textId="77777777" w:rsidR="0062610A" w:rsidRPr="00827363" w:rsidRDefault="0062610A" w:rsidP="0062610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263EAA9B" w14:textId="77777777" w:rsidR="0062610A" w:rsidRDefault="0062610A" w:rsidP="0062610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習作35% 同儕互評35% 檔案紀錄30%</w:t>
            </w:r>
          </w:p>
        </w:tc>
        <w:tc>
          <w:tcPr>
            <w:tcW w:w="4110" w:type="dxa"/>
            <w:vAlign w:val="center"/>
          </w:tcPr>
          <w:p w14:paraId="4D23BE2C" w14:textId="3669A097" w:rsidR="0062610A" w:rsidRDefault="0062610A" w:rsidP="0062610A">
            <w:pPr>
              <w:pStyle w:val="a3"/>
              <w:spacing w:line="360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實作評量40%、口語評量30%、</w:t>
            </w:r>
            <w:r w:rsidR="00B723E1">
              <w:rPr>
                <w:rFonts w:ascii="標楷體" w:eastAsia="標楷體" w:hAnsi="標楷體" w:cs="新細明體" w:hint="eastAsia"/>
              </w:rPr>
              <w:t>資料蒐集整理</w:t>
            </w:r>
            <w:r>
              <w:rPr>
                <w:rFonts w:ascii="標楷體" w:eastAsia="標楷體" w:hAnsi="標楷體" w:hint="eastAsia"/>
              </w:rPr>
              <w:t>30%</w:t>
            </w:r>
          </w:p>
        </w:tc>
      </w:tr>
      <w:tr w:rsidR="0062610A" w14:paraId="056BFC3D" w14:textId="77777777" w:rsidTr="0062610A">
        <w:trPr>
          <w:trHeight w:val="372"/>
        </w:trPr>
        <w:tc>
          <w:tcPr>
            <w:tcW w:w="1358" w:type="dxa"/>
          </w:tcPr>
          <w:p w14:paraId="086761B4" w14:textId="77777777" w:rsidR="0062610A" w:rsidRDefault="0062610A" w:rsidP="0062610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1701" w:type="dxa"/>
          </w:tcPr>
          <w:p w14:paraId="011BD989" w14:textId="77777777" w:rsidR="0062610A" w:rsidRPr="00827363" w:rsidRDefault="0062610A" w:rsidP="0062610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24751784" w14:textId="77777777" w:rsidR="0062610A" w:rsidRDefault="0062610A" w:rsidP="0062610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習作50% 學習單50%</w:t>
            </w:r>
          </w:p>
        </w:tc>
        <w:tc>
          <w:tcPr>
            <w:tcW w:w="4110" w:type="dxa"/>
            <w:vAlign w:val="center"/>
          </w:tcPr>
          <w:p w14:paraId="3B13E604" w14:textId="4B195FAB" w:rsidR="0062610A" w:rsidRDefault="0062610A" w:rsidP="0062610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實作評量40%、口語評量30%、</w:t>
            </w:r>
            <w:r w:rsidR="00B723E1">
              <w:rPr>
                <w:rFonts w:ascii="標楷體" w:eastAsia="標楷體" w:hAnsi="標楷體" w:cs="新細明體" w:hint="eastAsia"/>
              </w:rPr>
              <w:t>資料蒐集整理</w:t>
            </w:r>
            <w:r>
              <w:rPr>
                <w:rFonts w:ascii="標楷體" w:eastAsia="標楷體" w:hAnsi="標楷體" w:hint="eastAsia"/>
              </w:rPr>
              <w:t>30%</w:t>
            </w:r>
          </w:p>
        </w:tc>
      </w:tr>
      <w:tr w:rsidR="00F91E95" w14:paraId="04FF2B93" w14:textId="77777777" w:rsidTr="00A378E3">
        <w:trPr>
          <w:trHeight w:val="407"/>
        </w:trPr>
        <w:tc>
          <w:tcPr>
            <w:tcW w:w="1358" w:type="dxa"/>
          </w:tcPr>
          <w:p w14:paraId="1AB8649D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自然</w:t>
            </w:r>
          </w:p>
        </w:tc>
        <w:tc>
          <w:tcPr>
            <w:tcW w:w="1701" w:type="dxa"/>
          </w:tcPr>
          <w:p w14:paraId="2EF89435" w14:textId="77777777" w:rsidR="00F91E95" w:rsidRPr="00827363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115A7F70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習作60% 實作評量40%</w:t>
            </w:r>
          </w:p>
        </w:tc>
        <w:tc>
          <w:tcPr>
            <w:tcW w:w="4110" w:type="dxa"/>
          </w:tcPr>
          <w:p w14:paraId="57D7986B" w14:textId="6AA74CB7" w:rsidR="00F91E95" w:rsidRDefault="00785951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口試50%、平時評量50%</w:t>
            </w:r>
          </w:p>
        </w:tc>
      </w:tr>
      <w:tr w:rsidR="00F91E95" w14:paraId="54BA30F2" w14:textId="77777777" w:rsidTr="00A378E3">
        <w:trPr>
          <w:trHeight w:val="270"/>
        </w:trPr>
        <w:tc>
          <w:tcPr>
            <w:tcW w:w="1358" w:type="dxa"/>
          </w:tcPr>
          <w:p w14:paraId="4C374CB1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1701" w:type="dxa"/>
          </w:tcPr>
          <w:p w14:paraId="0085F52D" w14:textId="77777777" w:rsidR="00F91E95" w:rsidRPr="00827363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2E1B6EC7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習作30% 學習單30% 紙筆測驗40%</w:t>
            </w:r>
          </w:p>
        </w:tc>
        <w:tc>
          <w:tcPr>
            <w:tcW w:w="4110" w:type="dxa"/>
          </w:tcPr>
          <w:p w14:paraId="6D75A14E" w14:textId="72845018" w:rsidR="00F91E95" w:rsidRDefault="00E52F2D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E52F2D">
              <w:rPr>
                <w:rFonts w:ascii="標楷體" w:eastAsia="標楷體" w:hAnsi="標楷體" w:hint="eastAsia"/>
              </w:rPr>
              <w:t>線上紙筆測驗40%+口試10%+平時評量50%</w:t>
            </w:r>
            <w:bookmarkStart w:id="0" w:name="_GoBack"/>
            <w:bookmarkEnd w:id="0"/>
          </w:p>
        </w:tc>
      </w:tr>
      <w:tr w:rsidR="00F91E95" w14:paraId="6D139D0E" w14:textId="77777777" w:rsidTr="00A378E3">
        <w:trPr>
          <w:trHeight w:val="474"/>
        </w:trPr>
        <w:tc>
          <w:tcPr>
            <w:tcW w:w="1358" w:type="dxa"/>
          </w:tcPr>
          <w:p w14:paraId="05F4A309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1701" w:type="dxa"/>
          </w:tcPr>
          <w:p w14:paraId="151F520F" w14:textId="77777777" w:rsidR="00F91E95" w:rsidRPr="00827363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二次</w:t>
            </w:r>
            <w:r w:rsidRPr="00827363">
              <w:rPr>
                <w:rFonts w:ascii="標楷體" w:eastAsia="標楷體" w:hAnsi="標楷體"/>
              </w:rPr>
              <w:t>紙筆測驗</w:t>
            </w:r>
          </w:p>
        </w:tc>
        <w:tc>
          <w:tcPr>
            <w:tcW w:w="2552" w:type="dxa"/>
          </w:tcPr>
          <w:p w14:paraId="6D9BCF5B" w14:textId="77777777" w:rsidR="00F91E95" w:rsidRDefault="00F91E95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習作60% 口試20% 實作評量20%</w:t>
            </w:r>
          </w:p>
        </w:tc>
        <w:tc>
          <w:tcPr>
            <w:tcW w:w="4110" w:type="dxa"/>
          </w:tcPr>
          <w:p w14:paraId="0D6EC1F5" w14:textId="6960D6AD" w:rsidR="00F91E95" w:rsidRDefault="004B70A0" w:rsidP="00F91E9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習作50% 口試50%</w:t>
            </w:r>
          </w:p>
        </w:tc>
      </w:tr>
    </w:tbl>
    <w:p w14:paraId="247D261D" w14:textId="77777777" w:rsidR="00C436B8" w:rsidRPr="00F91E95" w:rsidRDefault="00C436B8" w:rsidP="00F91E95">
      <w:pPr>
        <w:rPr>
          <w:rFonts w:ascii="標楷體" w:eastAsia="標楷體" w:hAnsi="標楷體"/>
        </w:rPr>
      </w:pPr>
    </w:p>
    <w:p w14:paraId="702BDC1B" w14:textId="77777777" w:rsidR="00C436B8" w:rsidRPr="00F91E95" w:rsidRDefault="00F91E95" w:rsidP="00F91E9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C436B8" w:rsidRPr="00F91E95">
        <w:rPr>
          <w:rFonts w:ascii="標楷體" w:eastAsia="標楷體" w:hAnsi="標楷體" w:hint="eastAsia"/>
        </w:rPr>
        <w:t>沒有定期評量領域</w:t>
      </w:r>
    </w:p>
    <w:tbl>
      <w:tblPr>
        <w:tblStyle w:val="a4"/>
        <w:tblW w:w="0" w:type="auto"/>
        <w:tblInd w:w="480" w:type="dxa"/>
        <w:tblLook w:val="04A0" w:firstRow="1" w:lastRow="0" w:firstColumn="1" w:lastColumn="0" w:noHBand="0" w:noVBand="1"/>
      </w:tblPr>
      <w:tblGrid>
        <w:gridCol w:w="1642"/>
        <w:gridCol w:w="8221"/>
      </w:tblGrid>
      <w:tr w:rsidR="00C436B8" w14:paraId="7A325B13" w14:textId="77777777" w:rsidTr="00F54FA3">
        <w:trPr>
          <w:trHeight w:val="316"/>
        </w:trPr>
        <w:tc>
          <w:tcPr>
            <w:tcW w:w="1642" w:type="dxa"/>
          </w:tcPr>
          <w:p w14:paraId="5DA7F324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</w:p>
        </w:tc>
        <w:tc>
          <w:tcPr>
            <w:tcW w:w="8221" w:type="dxa"/>
          </w:tcPr>
          <w:p w14:paraId="0F278552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實作評量50% 檔案紀錄30% 學習單20%</w:t>
            </w:r>
          </w:p>
        </w:tc>
      </w:tr>
      <w:tr w:rsidR="00C436B8" w14:paraId="6C56558B" w14:textId="77777777" w:rsidTr="00F54FA3">
        <w:trPr>
          <w:trHeight w:val="364"/>
        </w:trPr>
        <w:tc>
          <w:tcPr>
            <w:tcW w:w="1642" w:type="dxa"/>
          </w:tcPr>
          <w:p w14:paraId="78DCE242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藝術與人文(音樂)</w:t>
            </w:r>
          </w:p>
        </w:tc>
        <w:tc>
          <w:tcPr>
            <w:tcW w:w="8221" w:type="dxa"/>
          </w:tcPr>
          <w:p w14:paraId="4CE0EFA4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實作評量60% 表演20% 同儕互評20%</w:t>
            </w:r>
          </w:p>
        </w:tc>
      </w:tr>
      <w:tr w:rsidR="00C436B8" w14:paraId="14716EE0" w14:textId="77777777" w:rsidTr="00F54FA3">
        <w:trPr>
          <w:trHeight w:val="629"/>
        </w:trPr>
        <w:tc>
          <w:tcPr>
            <w:tcW w:w="1642" w:type="dxa"/>
          </w:tcPr>
          <w:p w14:paraId="471CB613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藝術與人文(視覺藝術)</w:t>
            </w:r>
          </w:p>
        </w:tc>
        <w:tc>
          <w:tcPr>
            <w:tcW w:w="8221" w:type="dxa"/>
          </w:tcPr>
          <w:p w14:paraId="3381C50E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實作評量60% 檔案紀錄40%</w:t>
            </w:r>
          </w:p>
        </w:tc>
      </w:tr>
      <w:tr w:rsidR="00C436B8" w14:paraId="2508EE41" w14:textId="77777777" w:rsidTr="00F54FA3">
        <w:trPr>
          <w:trHeight w:val="706"/>
        </w:trPr>
        <w:tc>
          <w:tcPr>
            <w:tcW w:w="1642" w:type="dxa"/>
          </w:tcPr>
          <w:p w14:paraId="5EB7311C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健康與體育(健康)</w:t>
            </w:r>
          </w:p>
        </w:tc>
        <w:tc>
          <w:tcPr>
            <w:tcW w:w="8221" w:type="dxa"/>
          </w:tcPr>
          <w:p w14:paraId="34E3DFAE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口試80% 實作評量20%</w:t>
            </w:r>
          </w:p>
        </w:tc>
      </w:tr>
      <w:tr w:rsidR="00C436B8" w14:paraId="32738EFD" w14:textId="77777777" w:rsidTr="00F54FA3">
        <w:trPr>
          <w:trHeight w:val="848"/>
        </w:trPr>
        <w:tc>
          <w:tcPr>
            <w:tcW w:w="1642" w:type="dxa"/>
          </w:tcPr>
          <w:p w14:paraId="62A8F77F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健康與體育(體育)</w:t>
            </w:r>
          </w:p>
        </w:tc>
        <w:tc>
          <w:tcPr>
            <w:tcW w:w="8221" w:type="dxa"/>
          </w:tcPr>
          <w:p w14:paraId="072BB2B5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實作80% 口試20%</w:t>
            </w:r>
          </w:p>
        </w:tc>
      </w:tr>
      <w:tr w:rsidR="00C436B8" w14:paraId="158C05D0" w14:textId="77777777" w:rsidTr="00F54FA3">
        <w:trPr>
          <w:trHeight w:val="548"/>
        </w:trPr>
        <w:tc>
          <w:tcPr>
            <w:tcW w:w="1642" w:type="dxa"/>
          </w:tcPr>
          <w:p w14:paraId="16415375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本土語</w:t>
            </w:r>
          </w:p>
        </w:tc>
        <w:tc>
          <w:tcPr>
            <w:tcW w:w="8221" w:type="dxa"/>
          </w:tcPr>
          <w:p w14:paraId="632B7749" w14:textId="77777777" w:rsidR="00C436B8" w:rsidRDefault="00C436B8" w:rsidP="00FF685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口試60% 表演20% 習作20%</w:t>
            </w:r>
          </w:p>
        </w:tc>
      </w:tr>
    </w:tbl>
    <w:p w14:paraId="12FF68A1" w14:textId="77777777" w:rsidR="00B723E1" w:rsidRPr="00B723E1" w:rsidRDefault="00B723E1" w:rsidP="003564DE">
      <w:pPr>
        <w:widowControl/>
        <w:shd w:val="clear" w:color="auto" w:fill="FFFFFF"/>
        <w:spacing w:after="150"/>
        <w:rPr>
          <w:rFonts w:ascii="微軟正黑體" w:eastAsia="微軟正黑體" w:hAnsi="微軟正黑體" w:cs="新細明體"/>
          <w:color w:val="444444"/>
          <w:kern w:val="0"/>
          <w:sz w:val="33"/>
          <w:szCs w:val="33"/>
        </w:rPr>
      </w:pPr>
    </w:p>
    <w:sectPr w:rsidR="00B723E1" w:rsidRPr="00B723E1" w:rsidSect="004D411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924EC"/>
    <w:multiLevelType w:val="hybridMultilevel"/>
    <w:tmpl w:val="280A5256"/>
    <w:lvl w:ilvl="0" w:tplc="A872A63A">
      <w:start w:val="1"/>
      <w:numFmt w:val="taiwaneseCountingThousand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" w15:restartNumberingAfterBreak="0">
    <w:nsid w:val="32120BF4"/>
    <w:multiLevelType w:val="hybridMultilevel"/>
    <w:tmpl w:val="5224BB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E72729"/>
    <w:multiLevelType w:val="hybridMultilevel"/>
    <w:tmpl w:val="76E00046"/>
    <w:lvl w:ilvl="0" w:tplc="6D5A81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AEA2FDF"/>
    <w:multiLevelType w:val="hybridMultilevel"/>
    <w:tmpl w:val="5224BB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30D483C"/>
    <w:multiLevelType w:val="hybridMultilevel"/>
    <w:tmpl w:val="5224BB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38D3CAF"/>
    <w:multiLevelType w:val="hybridMultilevel"/>
    <w:tmpl w:val="017C67E6"/>
    <w:lvl w:ilvl="0" w:tplc="566CCAFE">
      <w:start w:val="1"/>
      <w:numFmt w:val="decimal"/>
      <w:lvlText w:val="%1."/>
      <w:lvlJc w:val="left"/>
      <w:pPr>
        <w:ind w:left="927" w:hanging="360"/>
      </w:pPr>
      <w:rPr>
        <w:rFonts w:hint="default"/>
        <w:color w:val="44444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7A5E2E1A"/>
    <w:multiLevelType w:val="hybridMultilevel"/>
    <w:tmpl w:val="5224BB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114"/>
    <w:rsid w:val="00033455"/>
    <w:rsid w:val="00191BA4"/>
    <w:rsid w:val="00287D75"/>
    <w:rsid w:val="002D36EF"/>
    <w:rsid w:val="003564DE"/>
    <w:rsid w:val="00425845"/>
    <w:rsid w:val="004B70A0"/>
    <w:rsid w:val="004C6F39"/>
    <w:rsid w:val="004D4114"/>
    <w:rsid w:val="005624EE"/>
    <w:rsid w:val="005F05ED"/>
    <w:rsid w:val="0062610A"/>
    <w:rsid w:val="00662D52"/>
    <w:rsid w:val="007011AF"/>
    <w:rsid w:val="00785951"/>
    <w:rsid w:val="009250E0"/>
    <w:rsid w:val="0099626B"/>
    <w:rsid w:val="00A46EE7"/>
    <w:rsid w:val="00A66E37"/>
    <w:rsid w:val="00AE56C4"/>
    <w:rsid w:val="00B723E1"/>
    <w:rsid w:val="00C436B8"/>
    <w:rsid w:val="00C45DDF"/>
    <w:rsid w:val="00C764ED"/>
    <w:rsid w:val="00D35E6D"/>
    <w:rsid w:val="00D9280F"/>
    <w:rsid w:val="00D96100"/>
    <w:rsid w:val="00E31297"/>
    <w:rsid w:val="00E52F2D"/>
    <w:rsid w:val="00E8494F"/>
    <w:rsid w:val="00E900AC"/>
    <w:rsid w:val="00F54FA3"/>
    <w:rsid w:val="00F9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1C9FF"/>
  <w15:docId w15:val="{E91BE5EE-719F-44AE-A0C3-7267AE171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4D4114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D4114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msonormal0">
    <w:name w:val="msonormal"/>
    <w:basedOn w:val="a"/>
    <w:rsid w:val="004D411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4D411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4D4114"/>
    <w:pPr>
      <w:ind w:leftChars="200" w:left="480"/>
    </w:pPr>
  </w:style>
  <w:style w:type="table" w:styleId="a4">
    <w:name w:val="Table Grid"/>
    <w:basedOn w:val="a1"/>
    <w:uiPriority w:val="39"/>
    <w:rsid w:val="00A46E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6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SCPS-O010</cp:lastModifiedBy>
  <cp:revision>22</cp:revision>
  <dcterms:created xsi:type="dcterms:W3CDTF">2021-06-11T01:29:00Z</dcterms:created>
  <dcterms:modified xsi:type="dcterms:W3CDTF">2021-06-22T06:06:00Z</dcterms:modified>
</cp:coreProperties>
</file>