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D30E" w14:textId="77777777" w:rsidR="00B726D6" w:rsidRPr="00642DBA" w:rsidRDefault="00B726D6" w:rsidP="00B726D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Liberation Serif"/>
          <w:bCs/>
          <w:color w:val="000000"/>
          <w:sz w:val="18"/>
          <w:szCs w:val="18"/>
        </w:rPr>
      </w:pPr>
      <w:r w:rsidRPr="00642DBA">
        <w:rPr>
          <w:rFonts w:ascii="標楷體" w:eastAsia="標楷體" w:hAnsi="標楷體" w:cs="Gungsuh"/>
          <w:bCs/>
          <w:color w:val="000000"/>
          <w:sz w:val="20"/>
          <w:szCs w:val="20"/>
        </w:rPr>
        <w:t>附件一</w:t>
      </w:r>
    </w:p>
    <w:p w14:paraId="3608803A" w14:textId="77777777" w:rsidR="00B726D6" w:rsidRPr="00642DBA" w:rsidRDefault="00B726D6" w:rsidP="00B726D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6C28AE">
        <w:rPr>
          <w:rFonts w:ascii="標楷體" w:eastAsia="標楷體" w:hAnsi="標楷體" w:cs="Gungsuh"/>
          <w:b/>
          <w:sz w:val="36"/>
          <w:szCs w:val="36"/>
        </w:rPr>
        <w:t>屏東縣水泉國小11</w:t>
      </w:r>
      <w:r>
        <w:rPr>
          <w:rFonts w:ascii="標楷體" w:eastAsia="標楷體" w:hAnsi="標楷體" w:cs="Gungsuh" w:hint="eastAsia"/>
          <w:b/>
          <w:sz w:val="36"/>
          <w:szCs w:val="36"/>
        </w:rPr>
        <w:t>4</w:t>
      </w:r>
      <w:r w:rsidRPr="006C28AE">
        <w:rPr>
          <w:rFonts w:ascii="標楷體" w:eastAsia="標楷體" w:hAnsi="標楷體" w:cs="Gungsuh"/>
          <w:b/>
          <w:sz w:val="36"/>
          <w:szCs w:val="36"/>
        </w:rPr>
        <w:t>學年度辦理校內公開授課實施期程表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4"/>
        <w:gridCol w:w="567"/>
        <w:gridCol w:w="1560"/>
        <w:gridCol w:w="1562"/>
        <w:gridCol w:w="1838"/>
        <w:gridCol w:w="1136"/>
        <w:gridCol w:w="2269"/>
        <w:gridCol w:w="820"/>
      </w:tblGrid>
      <w:tr w:rsidR="00B726D6" w:rsidRPr="00642DBA" w14:paraId="61A6CBD1" w14:textId="77777777" w:rsidTr="004B1052"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BF720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組別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075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編號</w:t>
            </w:r>
          </w:p>
        </w:tc>
        <w:tc>
          <w:tcPr>
            <w:tcW w:w="7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0EFD5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教師姓名</w:t>
            </w:r>
          </w:p>
        </w:tc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D845D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職務</w:t>
            </w:r>
          </w:p>
        </w:tc>
        <w:tc>
          <w:tcPr>
            <w:tcW w:w="28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BB049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公開授課</w:t>
            </w:r>
          </w:p>
        </w:tc>
      </w:tr>
      <w:tr w:rsidR="00B726D6" w:rsidRPr="00642DBA" w14:paraId="412F0E5E" w14:textId="77777777" w:rsidTr="004B1052"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5EEF6" w14:textId="77777777" w:rsidR="00B726D6" w:rsidRPr="00642DBA" w:rsidRDefault="00B726D6" w:rsidP="004B1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2BA2" w14:textId="77777777" w:rsidR="00B726D6" w:rsidRPr="00642DBA" w:rsidRDefault="00B726D6" w:rsidP="004B1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7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BEA4" w14:textId="77777777" w:rsidR="00B726D6" w:rsidRPr="00642DBA" w:rsidRDefault="00B726D6" w:rsidP="004B1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7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7CC9" w14:textId="77777777" w:rsidR="00B726D6" w:rsidRPr="00642DBA" w:rsidRDefault="00B726D6" w:rsidP="004B1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F161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班級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DF38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科目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43E0A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日期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CBF2E" w14:textId="77777777" w:rsidR="00B726D6" w:rsidRPr="00642DBA" w:rsidRDefault="00B726D6" w:rsidP="004B105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節次</w:t>
            </w:r>
          </w:p>
        </w:tc>
      </w:tr>
      <w:tr w:rsidR="00B726D6" w:rsidRPr="00642DBA" w14:paraId="220FF4D2" w14:textId="77777777" w:rsidTr="004B1052">
        <w:trPr>
          <w:trHeight w:val="2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71100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一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41992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D77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王俞揮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70F5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4A87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五年甲班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0B77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資訊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B84A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115/3/30/(一)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09D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726D6" w:rsidRPr="00642DBA" w14:paraId="61304666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FE318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80283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198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劉冠亮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23EBE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DD6E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AAB5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體育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3A3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115/3/30/(一)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FAB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B726D6" w:rsidRPr="00642DBA" w14:paraId="61191D17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9A3EE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29204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71E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柳承佑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68B9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6C6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六年甲班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BA73E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BE5D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115/4/10(五)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D4DA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726D6" w:rsidRPr="00642DBA" w14:paraId="0B3497DE" w14:textId="77777777" w:rsidTr="004B1052">
        <w:trPr>
          <w:trHeight w:val="246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DED40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6752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A20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806A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487F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0F14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46BC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7CCB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B726D6" w:rsidRPr="008017ED" w14:paraId="170EEA84" w14:textId="77777777" w:rsidTr="004B1052">
        <w:trPr>
          <w:trHeight w:val="2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2D2E5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二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A4B0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B36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黃品捷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4A7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6F9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四年甲班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712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自然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91D2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114/11/25(二)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050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B726D6" w:rsidRPr="008017ED" w14:paraId="422A5324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8A2B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60A5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8FA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鍾瑞恩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E14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DC1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四年甲班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AB3D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1927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114/12/03(三)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C15B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726D6" w:rsidRPr="008017ED" w14:paraId="1E7557FC" w14:textId="77777777" w:rsidTr="004B1052">
        <w:trPr>
          <w:trHeight w:val="336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46C5C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DEEEC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3A3F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鍾尚晉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C2A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6A4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四年甲班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5D8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797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114/12/31(三)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261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B726D6" w:rsidRPr="008017ED" w14:paraId="0A1F1F3C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110D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E388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C10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331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7FC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4A6E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4A89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38DA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26D6" w:rsidRPr="008017ED" w14:paraId="7018F1C2" w14:textId="77777777" w:rsidTr="004B1052">
        <w:trPr>
          <w:trHeight w:val="2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DFE29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三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6208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99F6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林思儀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0BB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F28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017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本土語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D77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115/01/7(三)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FB0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B726D6" w:rsidRPr="008017ED" w14:paraId="322F0242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F999D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4D281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A11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李沛玲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BD8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E91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三年甲班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0C80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7C3D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115/01/14(三)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0C12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B726D6" w:rsidRPr="008017ED" w14:paraId="61BEEDD5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678F0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A7CA8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D215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黃秉浤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8DB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DD5D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三年甲班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491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CDF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115/01/09(五)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A26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B726D6" w:rsidRPr="008017ED" w14:paraId="2D8B3D16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6E8DB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009A7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F1B5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CF7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B8D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1EB9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6D1A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59B1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26D6" w:rsidRPr="008017ED" w14:paraId="13B196FB" w14:textId="77777777" w:rsidTr="004B1052">
        <w:trPr>
          <w:trHeight w:val="2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34145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四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BCA75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D4E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鍾旻育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791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特教老師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717C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三年甲班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90E2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特需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FEF1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114/12/30(二)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41CC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B726D6" w:rsidRPr="008017ED" w14:paraId="141AC338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C419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4AD4C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941F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朱思恩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5205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566A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一年乙班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89A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閱讀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B0F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114/11/27(四)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20A1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B726D6" w:rsidRPr="008017ED" w14:paraId="21D31EAF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F629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3734A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AA30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莊瑋瑋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A99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384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五年甲班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FE24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789E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 xml:space="preserve">114/12/12(五) 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C51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B726D6" w:rsidRPr="008017ED" w14:paraId="5A781D99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E7CE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5A793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6EC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楊馥如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94B0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FE08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二年甲班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5492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1F4E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114/10/07(二)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9C2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B726D6" w:rsidRPr="008017ED" w14:paraId="6237C746" w14:textId="77777777" w:rsidTr="004B1052">
        <w:trPr>
          <w:trHeight w:val="2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59B6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五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80DF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6B81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邱金益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06D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DBCA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六年甲班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216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B5F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114/11/10(一)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DCB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B726D6" w:rsidRPr="008017ED" w14:paraId="08D877D6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4C45D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E7E5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61A4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葉美娟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DB3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54E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一 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C55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生活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9774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115/04/20(二)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1201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726D6" w:rsidRPr="008017ED" w14:paraId="3ECB9984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F4AD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C89EF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45DA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胡德政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BD7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375B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六年甲班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C90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體育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3C9B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114/11/17(一)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E143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726D6" w:rsidRPr="008017ED" w14:paraId="6C4C3388" w14:textId="77777777" w:rsidTr="004B1052">
        <w:trPr>
          <w:trHeight w:val="2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34B2" w14:textId="77777777" w:rsidR="00B726D6" w:rsidRPr="00642DBA" w:rsidRDefault="00B726D6" w:rsidP="00B72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B5F0B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9DC5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61FE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291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F719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44DE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26F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26D6" w:rsidRPr="008017ED" w14:paraId="455E10BA" w14:textId="77777777" w:rsidTr="004B1052">
        <w:trPr>
          <w:trHeight w:val="28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1E0E4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六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D67AA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EC09E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王貴琳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061C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3532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五年乙班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8D1E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自然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997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114/10/13(一)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235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B726D6" w:rsidRPr="008017ED" w14:paraId="1F535C8A" w14:textId="77777777" w:rsidTr="004B1052">
        <w:trPr>
          <w:trHeight w:val="280"/>
        </w:trPr>
        <w:tc>
          <w:tcPr>
            <w:tcW w:w="3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486C9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3B757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D7B2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程雅菁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9FB8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44A8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六年乙班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B217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綜合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07E1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114/11/25(二)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235B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B726D6" w:rsidRPr="008017ED" w14:paraId="27050442" w14:textId="77777777" w:rsidTr="004B1052">
        <w:trPr>
          <w:trHeight w:val="280"/>
        </w:trPr>
        <w:tc>
          <w:tcPr>
            <w:tcW w:w="3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1D04E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126B0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0C6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洪誌廷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66F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385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五年乙班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470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5E20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114/10/20(一)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D806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  <w:tr w:rsidR="00B726D6" w:rsidRPr="008017ED" w14:paraId="214EA888" w14:textId="77777777" w:rsidTr="004B1052">
        <w:trPr>
          <w:trHeight w:val="280"/>
        </w:trPr>
        <w:tc>
          <w:tcPr>
            <w:tcW w:w="3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11AF7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4380B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CE5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王子萱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5EED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879C9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五年乙班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D90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英語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6C68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114/11/27(四)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BBD0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</w:tr>
      <w:tr w:rsidR="00B726D6" w:rsidRPr="008017ED" w14:paraId="6BE5E5B1" w14:textId="77777777" w:rsidTr="004B1052">
        <w:trPr>
          <w:trHeight w:val="280"/>
        </w:trPr>
        <w:tc>
          <w:tcPr>
            <w:tcW w:w="3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422BA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511AF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57CB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李啟禎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CBE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科任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34FD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六年乙班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B76D3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資訊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569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114/12/02(二)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7D15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  <w:tr w:rsidR="00B726D6" w:rsidRPr="008017ED" w14:paraId="032ACBF6" w14:textId="77777777" w:rsidTr="004B1052">
        <w:trPr>
          <w:trHeight w:val="280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9AC43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Gungsuh"/>
                <w:bCs/>
                <w:sz w:val="28"/>
                <w:szCs w:val="28"/>
              </w:rPr>
              <w:t>七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27503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B28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謝宥潁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E47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C8EC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二年乙班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D870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體育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46F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115/03/06(三)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BA9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</w:tr>
      <w:tr w:rsidR="00B726D6" w:rsidRPr="008017ED" w14:paraId="10E66C21" w14:textId="77777777" w:rsidTr="004B1052">
        <w:trPr>
          <w:trHeight w:val="28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F4A13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98D19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6F2E4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廖怡禎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E38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9B11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一年乙班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D8E6D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生活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DCEBA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115/04/20(二)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09B6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</w:tr>
      <w:tr w:rsidR="00B726D6" w:rsidRPr="008017ED" w14:paraId="46BE68E3" w14:textId="77777777" w:rsidTr="004B1052">
        <w:trPr>
          <w:trHeight w:val="28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ED9D2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3119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33D76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楊怡雅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A63E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B7237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四年乙班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6BB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62D1C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114/10/23(四)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7F0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B726D6" w:rsidRPr="008017ED" w14:paraId="78F21D25" w14:textId="77777777" w:rsidTr="004B1052">
        <w:trPr>
          <w:trHeight w:val="280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9B5E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722E4" w14:textId="77777777" w:rsidR="00B726D6" w:rsidRPr="00642DBA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42DBA">
              <w:rPr>
                <w:rFonts w:ascii="標楷體" w:eastAsia="標楷體" w:hAnsi="標楷體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521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郭姿吟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3AD85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4A282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三年乙班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0AE0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數學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D0F4F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114/11/10(一)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14508" w14:textId="77777777" w:rsidR="00B726D6" w:rsidRPr="008017ED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017ED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B726D6" w:rsidRPr="00642DBA" w14:paraId="06319BDE" w14:textId="77777777" w:rsidTr="004B1052">
        <w:trPr>
          <w:trHeight w:val="63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54FB17" w14:textId="77777777" w:rsidR="00B726D6" w:rsidRPr="00B726D6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</w:rPr>
            </w:pPr>
            <w:r w:rsidRPr="00B726D6">
              <w:rPr>
                <w:rFonts w:ascii="標楷體" w:eastAsia="標楷體" w:hAnsi="標楷體" w:cs="Times New Roman"/>
                <w:bCs/>
              </w:rPr>
              <w:t>1.觀課採分組進行(每組至少3人以上)；有關分組表及各教師公開授課班級、時間、領域科目，請參閱實施期程表如上。</w:t>
            </w:r>
          </w:p>
        </w:tc>
      </w:tr>
      <w:tr w:rsidR="00B726D6" w:rsidRPr="00642DBA" w14:paraId="6EDF6954" w14:textId="77777777" w:rsidTr="004B1052">
        <w:trPr>
          <w:trHeight w:val="691"/>
        </w:trPr>
        <w:tc>
          <w:tcPr>
            <w:tcW w:w="5000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354687" w14:textId="77777777" w:rsidR="00B726D6" w:rsidRPr="00B726D6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</w:rPr>
            </w:pPr>
            <w:r w:rsidRPr="00B726D6">
              <w:rPr>
                <w:rFonts w:ascii="標楷體" w:eastAsia="標楷體" w:hAnsi="標楷體" w:cs="Times New Roman"/>
                <w:bCs/>
              </w:rPr>
              <w:t>2.有關公開授課活動相關表格如右說明：附件2共同備課紀錄表、附件3觀課紀錄表、附件4觀察後議課回饋紀錄表、附件5公開授課倫理與重點、附件6公開授課活動照片。</w:t>
            </w:r>
          </w:p>
        </w:tc>
      </w:tr>
      <w:tr w:rsidR="00B726D6" w:rsidRPr="00642DBA" w14:paraId="13C61DAE" w14:textId="77777777" w:rsidTr="004B1052">
        <w:trPr>
          <w:trHeight w:val="571"/>
        </w:trPr>
        <w:tc>
          <w:tcPr>
            <w:tcW w:w="5000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D8B5E1" w14:textId="321E5C5F" w:rsidR="00B726D6" w:rsidRPr="00B726D6" w:rsidRDefault="00B726D6" w:rsidP="00B726D6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rPr>
                <w:rFonts w:ascii="標楷體" w:eastAsia="標楷體" w:hAnsi="標楷體" w:cs="Times New Roman"/>
                <w:bCs/>
              </w:rPr>
            </w:pPr>
            <w:r w:rsidRPr="00B726D6">
              <w:rPr>
                <w:rFonts w:ascii="標楷體" w:eastAsia="標楷體" w:hAnsi="標楷體" w:cs="Times New Roman"/>
                <w:bCs/>
              </w:rPr>
              <w:t>3.請各組觀課前、中、後相關表件紀錄及活動照片電子檔,請於議課結束後一週內繳交至教導處並上傳至雲端硬碟-11</w:t>
            </w:r>
            <w:r w:rsidR="002707B8">
              <w:rPr>
                <w:rFonts w:ascii="標楷體" w:eastAsia="標楷體" w:hAnsi="標楷體" w:cs="Times New Roman" w:hint="eastAsia"/>
                <w:bCs/>
              </w:rPr>
              <w:t>4</w:t>
            </w:r>
            <w:r w:rsidRPr="00B726D6">
              <w:rPr>
                <w:rFonts w:ascii="標楷體" w:eastAsia="標楷體" w:hAnsi="標楷體" w:cs="Times New Roman"/>
                <w:bCs/>
              </w:rPr>
              <w:t>-26資料成果共用區--26.1教導-11</w:t>
            </w:r>
            <w:r w:rsidR="002707B8">
              <w:rPr>
                <w:rFonts w:ascii="標楷體" w:eastAsia="標楷體" w:hAnsi="標楷體" w:cs="Times New Roman" w:hint="eastAsia"/>
                <w:bCs/>
              </w:rPr>
              <w:t>4</w:t>
            </w:r>
            <w:r w:rsidRPr="00B726D6">
              <w:rPr>
                <w:rFonts w:ascii="標楷體" w:eastAsia="標楷體" w:hAnsi="標楷體" w:cs="Times New Roman"/>
                <w:bCs/>
              </w:rPr>
              <w:t>學年度公開授課。</w:t>
            </w:r>
          </w:p>
        </w:tc>
      </w:tr>
    </w:tbl>
    <w:p w14:paraId="171DC773" w14:textId="304C18C1" w:rsidR="008879DA" w:rsidRPr="00B726D6" w:rsidRDefault="008879DA" w:rsidP="00B726D6">
      <w:pPr>
        <w:spacing w:line="20" w:lineRule="exact"/>
      </w:pPr>
    </w:p>
    <w:sectPr w:rsidR="008879DA" w:rsidRPr="00B726D6" w:rsidSect="00DE7A8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80"/>
    <w:rsid w:val="002707B8"/>
    <w:rsid w:val="008879DA"/>
    <w:rsid w:val="00B726D6"/>
    <w:rsid w:val="00D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8349"/>
  <w15:chartTrackingRefBased/>
  <w15:docId w15:val="{A0BF9C3C-7A5B-4E66-AFDE-A08A88B7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A80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2024-10-22T05:12:00Z</dcterms:created>
  <dcterms:modified xsi:type="dcterms:W3CDTF">2025-10-07T05:22:00Z</dcterms:modified>
</cp:coreProperties>
</file>