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30FB7" w14:textId="77777777" w:rsidR="009F2D1B" w:rsidRPr="006C28AE" w:rsidRDefault="009F2D1B" w:rsidP="009F2D1B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240"/>
        <w:jc w:val="both"/>
        <w:rPr>
          <w:rFonts w:ascii="標楷體" w:eastAsia="標楷體" w:hAnsi="標楷體" w:cs="Times New Roman"/>
          <w:bCs/>
          <w:sz w:val="20"/>
          <w:szCs w:val="20"/>
        </w:rPr>
      </w:pPr>
      <w:r w:rsidRPr="006C28AE">
        <w:rPr>
          <w:rFonts w:ascii="標楷體" w:eastAsia="標楷體" w:hAnsi="標楷體" w:cs="Gungsuh"/>
          <w:bCs/>
          <w:sz w:val="20"/>
          <w:szCs w:val="20"/>
        </w:rPr>
        <w:t>附件三-觀課紀錄表</w:t>
      </w:r>
    </w:p>
    <w:p w14:paraId="60FEA922" w14:textId="503A1A49" w:rsidR="009F2D1B" w:rsidRPr="0068522A" w:rsidRDefault="009F2D1B" w:rsidP="009F2D1B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6C28AE">
        <w:rPr>
          <w:rFonts w:ascii="標楷體" w:eastAsia="標楷體" w:hAnsi="標楷體" w:cs="Gungsuh"/>
          <w:b/>
          <w:sz w:val="32"/>
          <w:szCs w:val="32"/>
        </w:rPr>
        <w:t>屏東縣水泉國小11</w:t>
      </w:r>
      <w:r w:rsidR="0002310D">
        <w:rPr>
          <w:rFonts w:ascii="標楷體" w:eastAsia="標楷體" w:hAnsi="標楷體" w:cs="Gungsuh" w:hint="eastAsia"/>
          <w:b/>
          <w:sz w:val="32"/>
          <w:szCs w:val="32"/>
        </w:rPr>
        <w:t>4</w:t>
      </w:r>
      <w:r w:rsidRPr="006C28AE">
        <w:rPr>
          <w:rFonts w:ascii="標楷體" w:eastAsia="標楷體" w:hAnsi="標楷體" w:cs="Gungsuh"/>
          <w:b/>
          <w:sz w:val="32"/>
          <w:szCs w:val="32"/>
        </w:rPr>
        <w:t>學年度辦理校內公開授課觀課紀錄表</w:t>
      </w:r>
    </w:p>
    <w:p w14:paraId="24AB6C66" w14:textId="77777777" w:rsidR="009F2D1B" w:rsidRDefault="009F2D1B" w:rsidP="009F2D1B">
      <w:pPr>
        <w:widowControl/>
        <w:tabs>
          <w:tab w:val="left" w:pos="567"/>
          <w:tab w:val="left" w:pos="1832"/>
          <w:tab w:val="left" w:pos="250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0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標楷體" w:eastAsia="標楷體" w:hAnsi="標楷體" w:cs="Gungsuh"/>
        </w:rPr>
      </w:pPr>
      <w:r w:rsidRPr="00642DBA">
        <w:rPr>
          <w:rFonts w:ascii="標楷體" w:eastAsia="標楷體" w:hAnsi="標楷體" w:cs="Gungsuh"/>
        </w:rPr>
        <w:t xml:space="preserve">授課教師：       </w:t>
      </w:r>
      <w:r w:rsidRPr="00642DBA">
        <w:rPr>
          <w:rFonts w:ascii="標楷體" w:eastAsia="標楷體" w:hAnsi="標楷體" w:cs="Gungsuh"/>
        </w:rPr>
        <w:tab/>
        <w:t xml:space="preserve">  班級：            授課科目：</w:t>
      </w:r>
      <w:r>
        <w:rPr>
          <w:rFonts w:ascii="標楷體" w:eastAsia="標楷體" w:hAnsi="標楷體" w:cs="Gungsuh" w:hint="eastAsia"/>
        </w:rPr>
        <w:t xml:space="preserve"> </w:t>
      </w:r>
      <w:r>
        <w:rPr>
          <w:rFonts w:ascii="標楷體" w:eastAsia="標楷體" w:hAnsi="標楷體" w:cs="Gungsuh"/>
        </w:rPr>
        <w:t xml:space="preserve">         </w:t>
      </w:r>
    </w:p>
    <w:p w14:paraId="5F6A3FDF" w14:textId="77777777" w:rsidR="009F2D1B" w:rsidRPr="00642DBA" w:rsidRDefault="009F2D1B" w:rsidP="009F2D1B">
      <w:pPr>
        <w:widowControl/>
        <w:tabs>
          <w:tab w:val="left" w:pos="567"/>
          <w:tab w:val="left" w:pos="1832"/>
          <w:tab w:val="left" w:pos="250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0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標楷體" w:eastAsia="標楷體" w:hAnsi="標楷體" w:cs="Gungsuh"/>
        </w:rPr>
      </w:pPr>
      <w:r w:rsidRPr="00642DBA">
        <w:rPr>
          <w:rFonts w:ascii="標楷體" w:eastAsia="標楷體" w:hAnsi="標楷體" w:cs="Gungsuh"/>
        </w:rPr>
        <w:t>日期：  年   月</w:t>
      </w:r>
      <w:r>
        <w:rPr>
          <w:rFonts w:ascii="標楷體" w:eastAsia="標楷體" w:hAnsi="標楷體" w:cs="Gungsuh" w:hint="eastAsia"/>
        </w:rPr>
        <w:t xml:space="preserve"> </w:t>
      </w:r>
      <w:r>
        <w:rPr>
          <w:rFonts w:ascii="標楷體" w:eastAsia="標楷體" w:hAnsi="標楷體" w:cs="Gungsuh"/>
        </w:rPr>
        <w:t xml:space="preserve"> </w:t>
      </w:r>
      <w:r w:rsidRPr="00642DBA">
        <w:rPr>
          <w:rFonts w:ascii="標楷體" w:eastAsia="標楷體" w:hAnsi="標楷體" w:cs="Gungsuh"/>
        </w:rPr>
        <w:tab/>
        <w:t>日</w:t>
      </w:r>
      <w:r>
        <w:rPr>
          <w:rFonts w:ascii="標楷體" w:eastAsia="標楷體" w:hAnsi="標楷體" w:cs="Gungsuh" w:hint="eastAsia"/>
        </w:rPr>
        <w:t xml:space="preserve"> </w:t>
      </w:r>
      <w:r>
        <w:rPr>
          <w:rFonts w:ascii="標楷體" w:eastAsia="標楷體" w:hAnsi="標楷體" w:cs="Gungsuh"/>
        </w:rPr>
        <w:t xml:space="preserve">                 </w:t>
      </w:r>
      <w:r w:rsidRPr="00642DBA">
        <w:rPr>
          <w:rFonts w:ascii="標楷體" w:eastAsia="標楷體" w:hAnsi="標楷體" w:cs="Gungsuh"/>
        </w:rPr>
        <w:t>時間：</w:t>
      </w:r>
      <w:r>
        <w:rPr>
          <w:rFonts w:ascii="標楷體" w:eastAsia="標楷體" w:hAnsi="標楷體" w:cs="Gungsuh" w:hint="eastAsia"/>
        </w:rPr>
        <w:t>第___節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368"/>
        <w:gridCol w:w="1966"/>
        <w:gridCol w:w="976"/>
        <w:gridCol w:w="1970"/>
        <w:gridCol w:w="1059"/>
        <w:gridCol w:w="884"/>
        <w:gridCol w:w="1308"/>
        <w:gridCol w:w="869"/>
      </w:tblGrid>
      <w:tr w:rsidR="009F2D1B" w:rsidRPr="0068522A" w14:paraId="02630A26" w14:textId="77777777" w:rsidTr="005336CF">
        <w:trPr>
          <w:trHeight w:val="571"/>
        </w:trPr>
        <w:tc>
          <w:tcPr>
            <w:tcW w:w="658" w:type="pct"/>
            <w:tcBorders>
              <w:top w:val="single" w:sz="26" w:space="0" w:color="000000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213E68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觀察面向</w:t>
            </w:r>
          </w:p>
        </w:tc>
        <w:tc>
          <w:tcPr>
            <w:tcW w:w="945" w:type="pct"/>
            <w:tcBorders>
              <w:top w:val="single" w:sz="26" w:space="0" w:color="000000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63E0F1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觀察說明</w:t>
            </w:r>
          </w:p>
        </w:tc>
        <w:tc>
          <w:tcPr>
            <w:tcW w:w="1416" w:type="pct"/>
            <w:gridSpan w:val="2"/>
            <w:tcBorders>
              <w:top w:val="single" w:sz="26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94A20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項目</w:t>
            </w:r>
          </w:p>
        </w:tc>
        <w:tc>
          <w:tcPr>
            <w:tcW w:w="509" w:type="pct"/>
            <w:tcBorders>
              <w:top w:val="single" w:sz="26" w:space="0" w:color="000000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5D9FE4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高度有效</w:t>
            </w:r>
          </w:p>
        </w:tc>
        <w:tc>
          <w:tcPr>
            <w:tcW w:w="425" w:type="pct"/>
            <w:tcBorders>
              <w:top w:val="single" w:sz="26" w:space="0" w:color="000000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CBC7BE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有效</w:t>
            </w:r>
          </w:p>
        </w:tc>
        <w:tc>
          <w:tcPr>
            <w:tcW w:w="629" w:type="pct"/>
            <w:tcBorders>
              <w:top w:val="single" w:sz="26" w:space="0" w:color="000000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BA9CAA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低度有效</w:t>
            </w:r>
          </w:p>
        </w:tc>
        <w:tc>
          <w:tcPr>
            <w:tcW w:w="417" w:type="pct"/>
            <w:tcBorders>
              <w:top w:val="single" w:sz="26" w:space="0" w:color="000000"/>
              <w:left w:val="nil"/>
              <w:bottom w:val="single" w:sz="9" w:space="0" w:color="000000"/>
              <w:right w:val="single" w:sz="26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18FB07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8522A">
              <w:rPr>
                <w:rFonts w:ascii="標楷體" w:eastAsia="標楷體" w:hAnsi="標楷體" w:cs="Gungsuh"/>
                <w:sz w:val="20"/>
                <w:szCs w:val="20"/>
              </w:rPr>
              <w:t>未呈現</w:t>
            </w:r>
          </w:p>
        </w:tc>
      </w:tr>
      <w:tr w:rsidR="009F2D1B" w:rsidRPr="006C28AE" w14:paraId="61AB7DBC" w14:textId="77777777" w:rsidTr="005336CF">
        <w:trPr>
          <w:trHeight w:val="312"/>
        </w:trPr>
        <w:tc>
          <w:tcPr>
            <w:tcW w:w="658" w:type="pct"/>
            <w:vMerge w:val="restart"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88F5AC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學生學習工作專注度</w:t>
            </w:r>
          </w:p>
        </w:tc>
        <w:tc>
          <w:tcPr>
            <w:tcW w:w="945" w:type="pct"/>
            <w:vMerge w:val="restar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45A539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在初進教室時快速掃瞄學生是否專注在工作上</w:t>
            </w: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04F1B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專注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4778A8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 w:hint="eastAsia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EC8134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2555E5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5D204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34482FAA" w14:textId="77777777" w:rsidTr="005336CF">
        <w:trPr>
          <w:trHeight w:val="188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037595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29844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838F4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回應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8DB0B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C1790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4C065C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9CDFF3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5D59D792" w14:textId="77777777" w:rsidTr="005336CF">
        <w:trPr>
          <w:trHeight w:val="96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9640C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011A7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1FFB8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提問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0C1DB3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DC0610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E169D4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A5D7F0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6F1C0E04" w14:textId="77777777" w:rsidTr="005336CF">
        <w:trPr>
          <w:trHeight w:val="16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FDD85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21D38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7C862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小組或同儕活動</w:t>
            </w:r>
          </w:p>
        </w:tc>
        <w:tc>
          <w:tcPr>
            <w:tcW w:w="509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8F25AE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A54207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E2DAC3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9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EF4AF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5E7E1DB4" w14:textId="77777777" w:rsidTr="005336CF">
        <w:trPr>
          <w:trHeight w:val="313"/>
        </w:trPr>
        <w:tc>
          <w:tcPr>
            <w:tcW w:w="658" w:type="pct"/>
            <w:vMerge w:val="restart"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2AE4F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課程決定點</w:t>
            </w:r>
          </w:p>
        </w:tc>
        <w:tc>
          <w:tcPr>
            <w:tcW w:w="945" w:type="pct"/>
            <w:vMerge w:val="restar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F5D41B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觀察教師教學內容，檢核教師授課內容與目標是否符合學生能力指標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6ED9E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Gungsuh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教學</w:t>
            </w:r>
          </w:p>
          <w:p w14:paraId="7566B01F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設計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F7A69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課程準備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8816BD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DD2F97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77B960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0F8C17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1F07D289" w14:textId="77777777" w:rsidTr="005336CF">
        <w:trPr>
          <w:trHeight w:val="312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669F1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B1D7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5383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975DC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呈現教材內容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BB4C64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6E7F8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1E5647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E0902D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5D91C99D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4907E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7D72A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323D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208AF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善用教科書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E3CFBB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A50E95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2D0ED8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9F4E7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65712C9C" w14:textId="77777777" w:rsidTr="005336CF">
        <w:trPr>
          <w:trHeight w:val="86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F06BCB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429D4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5971D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Gungsuh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教學</w:t>
            </w:r>
          </w:p>
          <w:p w14:paraId="52A2F8FE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工具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710B9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教材教具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896AFD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DA475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EF05B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BAC054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3CBE7D25" w14:textId="77777777" w:rsidTr="005336CF">
        <w:trPr>
          <w:trHeight w:val="312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94233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D7D16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97AB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B83CA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教學資源</w:t>
            </w:r>
          </w:p>
        </w:tc>
        <w:tc>
          <w:tcPr>
            <w:tcW w:w="509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BC23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0665AF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77E32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9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51733B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10A604CC" w14:textId="77777777" w:rsidTr="005336CF">
        <w:trPr>
          <w:trHeight w:val="20"/>
        </w:trPr>
        <w:tc>
          <w:tcPr>
            <w:tcW w:w="658" w:type="pct"/>
            <w:vMerge w:val="restart"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D3BEB1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教學策略</w:t>
            </w:r>
          </w:p>
        </w:tc>
        <w:tc>
          <w:tcPr>
            <w:tcW w:w="945" w:type="pct"/>
            <w:vMerge w:val="restar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478CBA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觀察教學的實務，教師所採用的教學方法策略及如何幫助學生達到學習目標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EA24D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Gungsuh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內容</w:t>
            </w:r>
          </w:p>
          <w:p w14:paraId="44D51893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呈現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C8682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演繹、歸納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61118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EA3BE4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08571E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030A10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20A5BE8F" w14:textId="77777777" w:rsidTr="005336CF">
        <w:trPr>
          <w:trHeight w:val="62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2B8B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402B8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0AF6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64919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善用提問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7F13BC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24C9FE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66060A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2ACA3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5BBB5FE0" w14:textId="77777777" w:rsidTr="005336CF">
        <w:trPr>
          <w:trHeight w:val="14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C4985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D376D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42EB6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0B4FD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引導思考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9C2293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E76B5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0DF83E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F9443B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0B70D5B4" w14:textId="77777777" w:rsidTr="005336CF">
        <w:trPr>
          <w:trHeight w:val="218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A096A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7F6B6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0575E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49447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以問題誘發討論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094D8C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F0C0F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2773AF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8DE40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7DD4DFEA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31DFB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1D385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C44AC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Gungsuh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師生</w:t>
            </w:r>
          </w:p>
          <w:p w14:paraId="61E36388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互動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E4B92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停頓、等待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5600DA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6B526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44535E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3F135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1D865C1F" w14:textId="77777777" w:rsidTr="005336CF">
        <w:trPr>
          <w:trHeight w:val="9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F1DE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9FC9A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CA52B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93AF7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給予適當回饋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27CF20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41DDB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E355D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6151A7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12866E23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8CCAE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10AA1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166AE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CF0C8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激勵學生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DE251D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42982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D33EF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22A7A5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07BF2B62" w14:textId="77777777" w:rsidTr="005336CF">
        <w:trPr>
          <w:trHeight w:val="119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BFEAB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5CAAC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D1F8C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Gungsuh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語言</w:t>
            </w:r>
          </w:p>
          <w:p w14:paraId="20900977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表達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7D845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語調及音量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C0B83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670393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00D4B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EDB17F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31FCFE68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004B3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12669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6CC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DD16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肢體語言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97EF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A7B765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9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338158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9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F5FD24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2E7B4AA4" w14:textId="77777777" w:rsidTr="005336CF">
        <w:trPr>
          <w:trHeight w:val="312"/>
        </w:trPr>
        <w:tc>
          <w:tcPr>
            <w:tcW w:w="658" w:type="pct"/>
            <w:vMerge w:val="restart"/>
            <w:tcBorders>
              <w:top w:val="nil"/>
              <w:left w:val="single" w:sz="26" w:space="0" w:color="000000"/>
              <w:bottom w:val="single" w:sz="17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B8BBB1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教室佈置</w:t>
            </w:r>
          </w:p>
        </w:tc>
        <w:tc>
          <w:tcPr>
            <w:tcW w:w="945" w:type="pct"/>
            <w:vMerge w:val="restart"/>
            <w:tcBorders>
              <w:top w:val="nil"/>
              <w:left w:val="nil"/>
              <w:bottom w:val="single" w:sz="17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0552F6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從教室環境佈置中，找到教學作品或證據</w:t>
            </w: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C8327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展示學生作品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505C9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BE1A6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0C4EE8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3BFD9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5DD26013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17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EB3A7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17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DB1C1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91581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妥善佈置教學環境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8AA7EB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58A2BC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67E14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3999EA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6AE0A99E" w14:textId="77777777" w:rsidTr="005336CF">
        <w:trPr>
          <w:trHeight w:val="31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17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CB056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17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5C19C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17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16CDE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學生座位安排</w:t>
            </w:r>
          </w:p>
        </w:tc>
        <w:tc>
          <w:tcPr>
            <w:tcW w:w="509" w:type="pct"/>
            <w:tcBorders>
              <w:top w:val="nil"/>
              <w:left w:val="nil"/>
              <w:bottom w:val="single" w:sz="17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A4968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7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3EDC9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17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A092F2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7" w:space="0" w:color="000000"/>
              <w:right w:val="single" w:sz="2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3239CF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2E5654F3" w14:textId="77777777" w:rsidTr="005336CF">
        <w:trPr>
          <w:trHeight w:val="312"/>
        </w:trPr>
        <w:tc>
          <w:tcPr>
            <w:tcW w:w="658" w:type="pct"/>
            <w:vMerge w:val="restart"/>
            <w:tcBorders>
              <w:top w:val="nil"/>
              <w:left w:val="single" w:sz="26" w:space="0" w:color="000000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D7F00F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班級經營</w:t>
            </w:r>
          </w:p>
        </w:tc>
        <w:tc>
          <w:tcPr>
            <w:tcW w:w="945" w:type="pct"/>
            <w:vMerge w:val="restart"/>
            <w:tcBorders>
              <w:top w:val="nil"/>
              <w:left w:val="nil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214B63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學習安全或健康議題值得加以留意與強調的</w:t>
            </w: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5E9F0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友善的學習氛圍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FC4EEB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6C3FB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D5787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7A77E5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3683058D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5B011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04216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40B87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掌握教學時間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AB031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A2B3BF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D65BD0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2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8D0198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6549F7A4" w14:textId="77777777" w:rsidTr="005336CF">
        <w:trPr>
          <w:trHeight w:val="20"/>
        </w:trPr>
        <w:tc>
          <w:tcPr>
            <w:tcW w:w="658" w:type="pct"/>
            <w:vMerge/>
            <w:tcBorders>
              <w:top w:val="nil"/>
              <w:left w:val="single" w:sz="26" w:space="0" w:color="000000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78CA30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top w:val="nil"/>
              <w:left w:val="nil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76B8" w14:textId="77777777" w:rsidR="009F2D1B" w:rsidRPr="0068522A" w:rsidRDefault="009F2D1B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16" w:type="pct"/>
            <w:gridSpan w:val="2"/>
            <w:tcBorders>
              <w:top w:val="nil"/>
              <w:left w:val="nil"/>
              <w:bottom w:val="single" w:sz="26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43E2C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學生能遵守常規</w:t>
            </w:r>
          </w:p>
        </w:tc>
        <w:tc>
          <w:tcPr>
            <w:tcW w:w="509" w:type="pct"/>
            <w:tcBorders>
              <w:top w:val="nil"/>
              <w:left w:val="nil"/>
              <w:bottom w:val="single" w:sz="26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B1E2D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25" w:type="pct"/>
            <w:tcBorders>
              <w:top w:val="nil"/>
              <w:left w:val="nil"/>
              <w:bottom w:val="single" w:sz="26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584F8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629" w:type="pct"/>
            <w:tcBorders>
              <w:top w:val="nil"/>
              <w:left w:val="nil"/>
              <w:bottom w:val="single" w:sz="26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F01727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26" w:space="0" w:color="000000"/>
              <w:right w:val="single" w:sz="2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531F1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line="0" w:lineRule="atLeast"/>
              <w:contextualSpacing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42DBA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</w:p>
        </w:tc>
      </w:tr>
      <w:tr w:rsidR="009F2D1B" w:rsidRPr="006C28AE" w14:paraId="2EDB3D5F" w14:textId="77777777" w:rsidTr="005336CF">
        <w:trPr>
          <w:trHeight w:val="870"/>
        </w:trPr>
        <w:tc>
          <w:tcPr>
            <w:tcW w:w="658" w:type="pct"/>
            <w:tcBorders>
              <w:top w:val="nil"/>
              <w:left w:val="single" w:sz="26" w:space="0" w:color="000000"/>
              <w:bottom w:val="single" w:sz="2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AE299D" w14:textId="77777777" w:rsidR="009F2D1B" w:rsidRPr="0068522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質性描述</w:t>
            </w:r>
          </w:p>
          <w:p w14:paraId="717F6079" w14:textId="77777777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rFonts w:ascii="標楷體" w:eastAsia="標楷體" w:hAnsi="標楷體" w:cs="Times New Roman"/>
              </w:rPr>
            </w:pPr>
            <w:r w:rsidRPr="0068522A">
              <w:rPr>
                <w:rFonts w:ascii="標楷體" w:eastAsia="標楷體" w:hAnsi="標楷體" w:cs="Gungsuh"/>
                <w:sz w:val="22"/>
                <w:szCs w:val="22"/>
              </w:rPr>
              <w:t>記錄事項</w:t>
            </w:r>
          </w:p>
        </w:tc>
        <w:tc>
          <w:tcPr>
            <w:tcW w:w="4342" w:type="pct"/>
            <w:gridSpan w:val="7"/>
            <w:tcBorders>
              <w:top w:val="nil"/>
              <w:left w:val="nil"/>
              <w:bottom w:val="single" w:sz="26" w:space="0" w:color="000000"/>
              <w:right w:val="single" w:sz="2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6B0D4" w14:textId="77777777" w:rsidR="009F2D1B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rFonts w:ascii="標楷體" w:eastAsia="標楷體" w:hAnsi="標楷體" w:cs="Times New Roman"/>
              </w:rPr>
            </w:pPr>
          </w:p>
          <w:p w14:paraId="4ABBE6B0" w14:textId="77777777" w:rsidR="009F2D1B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rFonts w:ascii="標楷體" w:eastAsia="標楷體" w:hAnsi="標楷體" w:cs="Times New Roman"/>
              </w:rPr>
            </w:pPr>
          </w:p>
          <w:p w14:paraId="49AA8C75" w14:textId="783CACBE" w:rsidR="009F2D1B" w:rsidRPr="00642DBA" w:rsidRDefault="009F2D1B" w:rsidP="005336CF">
            <w:pPr>
              <w:keepNext/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rFonts w:ascii="標楷體" w:eastAsia="標楷體" w:hAnsi="標楷體" w:cs="Times New Roman"/>
              </w:rPr>
            </w:pPr>
          </w:p>
        </w:tc>
      </w:tr>
    </w:tbl>
    <w:p w14:paraId="2BCE2953" w14:textId="77777777" w:rsidR="009F2D1B" w:rsidRPr="0068522A" w:rsidRDefault="009F2D1B" w:rsidP="009F2D1B">
      <w:pPr>
        <w:widowControl/>
        <w:tabs>
          <w:tab w:val="left" w:pos="567"/>
          <w:tab w:val="left" w:pos="1832"/>
          <w:tab w:val="left" w:pos="2748"/>
          <w:tab w:val="left" w:pos="3664"/>
          <w:tab w:val="left" w:pos="5535"/>
          <w:tab w:val="left" w:pos="573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Gungsuh"/>
        </w:rPr>
      </w:pPr>
      <w:r w:rsidRPr="00642DBA">
        <w:rPr>
          <w:rFonts w:ascii="標楷體" w:eastAsia="標楷體" w:hAnsi="標楷體" w:cs="Gungsuh"/>
        </w:rPr>
        <w:t xml:space="preserve">公開授課教師簽章：                  </w:t>
      </w:r>
      <w:r w:rsidRPr="00642DBA">
        <w:rPr>
          <w:rFonts w:ascii="標楷體" w:eastAsia="標楷體" w:hAnsi="標楷體" w:cs="Gungsuh"/>
        </w:rPr>
        <w:tab/>
        <w:t>觀課者簽章：</w:t>
      </w:r>
    </w:p>
    <w:p w14:paraId="18491736" w14:textId="60D220AE" w:rsidR="008879DA" w:rsidRPr="009F2D1B" w:rsidRDefault="009F2D1B" w:rsidP="009F2D1B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  <w:sz w:val="28"/>
          <w:szCs w:val="28"/>
        </w:rPr>
      </w:pPr>
      <w:r w:rsidRPr="00B5060F">
        <w:rPr>
          <w:rFonts w:ascii="標楷體" w:eastAsia="標楷體" w:hAnsi="標楷體" w:cs="Gungsuh"/>
          <w:sz w:val="28"/>
          <w:szCs w:val="28"/>
        </w:rPr>
        <w:t xml:space="preserve">承辦人：         </w:t>
      </w:r>
      <w:r w:rsidRPr="00B5060F">
        <w:rPr>
          <w:rFonts w:ascii="標楷體" w:eastAsia="標楷體" w:hAnsi="標楷體" w:cs="Gungsuh"/>
          <w:sz w:val="28"/>
          <w:szCs w:val="28"/>
        </w:rPr>
        <w:tab/>
        <w:t xml:space="preserve">         教導主任：                    校長： </w:t>
      </w:r>
    </w:p>
    <w:sectPr w:rsidR="008879DA" w:rsidRPr="009F2D1B" w:rsidSect="009F2D1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1B"/>
    <w:rsid w:val="0002310D"/>
    <w:rsid w:val="008879DA"/>
    <w:rsid w:val="009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BA964"/>
  <w15:chartTrackingRefBased/>
  <w15:docId w15:val="{5F8F036A-D6BD-4039-AF10-572CBC1F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D1B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2024-10-22T05:22:00Z</dcterms:created>
  <dcterms:modified xsi:type="dcterms:W3CDTF">2025-10-07T01:58:00Z</dcterms:modified>
</cp:coreProperties>
</file>